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25" w:rsidRPr="00811C24" w:rsidRDefault="0076172D" w:rsidP="00002343">
      <w:pPr>
        <w:jc w:val="center"/>
        <w:rPr>
          <w:rFonts w:cstheme="minorHAnsi"/>
          <w:sz w:val="56"/>
          <w:szCs w:val="56"/>
        </w:rPr>
      </w:pPr>
      <w:bookmarkStart w:id="0" w:name="_GoBack"/>
      <w:bookmarkEnd w:id="0"/>
      <w:r w:rsidRPr="00811C24">
        <w:rPr>
          <w:rFonts w:cstheme="minorHAnsi"/>
          <w:sz w:val="56"/>
          <w:szCs w:val="56"/>
        </w:rPr>
        <w:t>Den kommunala g</w:t>
      </w:r>
      <w:r w:rsidR="00002343" w:rsidRPr="00811C24">
        <w:rPr>
          <w:rFonts w:cstheme="minorHAnsi"/>
          <w:sz w:val="56"/>
          <w:szCs w:val="56"/>
        </w:rPr>
        <w:t>rundsärskolans lokala elevhälsoplan</w:t>
      </w:r>
    </w:p>
    <w:p w:rsidR="00A42CCC" w:rsidRPr="00811C24" w:rsidRDefault="00A42CCC" w:rsidP="00002343">
      <w:pPr>
        <w:jc w:val="center"/>
        <w:rPr>
          <w:rFonts w:cstheme="minorHAnsi"/>
          <w:sz w:val="32"/>
          <w:szCs w:val="32"/>
        </w:rPr>
      </w:pPr>
    </w:p>
    <w:p w:rsidR="00DB1D25" w:rsidRPr="00811C24" w:rsidRDefault="00DB1D25" w:rsidP="00002343">
      <w:pPr>
        <w:jc w:val="center"/>
        <w:rPr>
          <w:rFonts w:cstheme="minorHAnsi"/>
          <w:sz w:val="36"/>
          <w:szCs w:val="36"/>
        </w:rPr>
      </w:pPr>
      <w:r w:rsidRPr="00811C24">
        <w:rPr>
          <w:rFonts w:cstheme="minorHAnsi"/>
          <w:sz w:val="36"/>
          <w:szCs w:val="36"/>
        </w:rPr>
        <w:t>2017/2018</w:t>
      </w:r>
    </w:p>
    <w:p w:rsidR="00E6527B" w:rsidRPr="00811C24" w:rsidRDefault="00E6527B" w:rsidP="00002343">
      <w:pPr>
        <w:jc w:val="center"/>
        <w:rPr>
          <w:rFonts w:cstheme="minorHAnsi"/>
          <w:sz w:val="32"/>
          <w:szCs w:val="32"/>
        </w:rPr>
      </w:pPr>
    </w:p>
    <w:p w:rsidR="00E6527B" w:rsidRPr="00811C24" w:rsidRDefault="00E6527B" w:rsidP="00BF48C6">
      <w:pPr>
        <w:spacing w:line="276" w:lineRule="auto"/>
        <w:rPr>
          <w:rFonts w:cstheme="minorHAnsi"/>
          <w:sz w:val="32"/>
          <w:szCs w:val="32"/>
        </w:rPr>
      </w:pPr>
      <w:r w:rsidRPr="00811C24">
        <w:rPr>
          <w:rFonts w:cstheme="minorHAnsi"/>
          <w:sz w:val="32"/>
          <w:szCs w:val="32"/>
        </w:rPr>
        <w:t>Bakgrund</w:t>
      </w:r>
    </w:p>
    <w:p w:rsidR="00E6527B" w:rsidRPr="00811C24" w:rsidRDefault="00E6527B" w:rsidP="00BF48C6">
      <w:pPr>
        <w:spacing w:line="276" w:lineRule="auto"/>
        <w:rPr>
          <w:rFonts w:cstheme="minorHAnsi"/>
          <w:sz w:val="24"/>
          <w:szCs w:val="24"/>
        </w:rPr>
      </w:pPr>
      <w:r w:rsidRPr="00811C24">
        <w:rPr>
          <w:rFonts w:cstheme="minorHAnsi"/>
          <w:sz w:val="24"/>
          <w:szCs w:val="24"/>
        </w:rPr>
        <w:t xml:space="preserve">Elevhälsan ska medverka till att stärka skolans </w:t>
      </w:r>
      <w:r w:rsidR="009B46C4" w:rsidRPr="00811C24">
        <w:rPr>
          <w:rFonts w:cstheme="minorHAnsi"/>
          <w:sz w:val="24"/>
          <w:szCs w:val="24"/>
        </w:rPr>
        <w:t>förebyggande och hälsofrämjande</w:t>
      </w:r>
      <w:r w:rsidRPr="00811C24">
        <w:rPr>
          <w:rFonts w:cstheme="minorHAnsi"/>
          <w:sz w:val="24"/>
          <w:szCs w:val="24"/>
        </w:rPr>
        <w:t xml:space="preserve"> arbete och därigenom stödja elevens utveckling mot utbildningens mål.</w:t>
      </w:r>
      <w:r w:rsidR="000E0581" w:rsidRPr="00811C24">
        <w:rPr>
          <w:rFonts w:cstheme="minorHAnsi"/>
          <w:sz w:val="24"/>
          <w:szCs w:val="24"/>
        </w:rPr>
        <w:t xml:space="preserve"> Det förebyggande </w:t>
      </w:r>
      <w:r w:rsidR="00A16C77" w:rsidRPr="00811C24">
        <w:rPr>
          <w:rFonts w:cstheme="minorHAnsi"/>
          <w:sz w:val="24"/>
          <w:szCs w:val="24"/>
        </w:rPr>
        <w:t xml:space="preserve">och hälsofrämjande </w:t>
      </w:r>
      <w:r w:rsidR="000E0581" w:rsidRPr="00811C24">
        <w:rPr>
          <w:rFonts w:cstheme="minorHAnsi"/>
          <w:sz w:val="24"/>
          <w:szCs w:val="24"/>
        </w:rPr>
        <w:t>arbetet handlar om</w:t>
      </w:r>
      <w:r w:rsidR="006036F4" w:rsidRPr="00811C24">
        <w:rPr>
          <w:rFonts w:cstheme="minorHAnsi"/>
          <w:sz w:val="24"/>
          <w:szCs w:val="24"/>
        </w:rPr>
        <w:t xml:space="preserve"> att</w:t>
      </w:r>
      <w:r w:rsidR="000F6764" w:rsidRPr="00811C24">
        <w:rPr>
          <w:rFonts w:cstheme="minorHAnsi"/>
          <w:sz w:val="24"/>
          <w:szCs w:val="24"/>
        </w:rPr>
        <w:t xml:space="preserve"> uppmärksamma </w:t>
      </w:r>
      <w:r w:rsidR="00AF5E30" w:rsidRPr="00811C24">
        <w:rPr>
          <w:rFonts w:cstheme="minorHAnsi"/>
          <w:sz w:val="24"/>
          <w:szCs w:val="24"/>
        </w:rPr>
        <w:t>risk- och skyddsfaktorer</w:t>
      </w:r>
      <w:r w:rsidR="00FE4CCB" w:rsidRPr="00811C24">
        <w:rPr>
          <w:rFonts w:cstheme="minorHAnsi"/>
          <w:sz w:val="24"/>
          <w:szCs w:val="24"/>
        </w:rPr>
        <w:t>.</w:t>
      </w:r>
      <w:r w:rsidR="00AF5E30" w:rsidRPr="00811C24">
        <w:rPr>
          <w:rFonts w:cstheme="minorHAnsi"/>
          <w:sz w:val="24"/>
          <w:szCs w:val="24"/>
        </w:rPr>
        <w:t xml:space="preserve"> </w:t>
      </w:r>
      <w:r w:rsidR="00FE4CCB" w:rsidRPr="00811C24">
        <w:rPr>
          <w:rFonts w:cstheme="minorHAnsi"/>
          <w:sz w:val="24"/>
          <w:szCs w:val="24"/>
        </w:rPr>
        <w:t xml:space="preserve">Man förebygger genom att </w:t>
      </w:r>
      <w:r w:rsidR="006036F4" w:rsidRPr="00811C24">
        <w:rPr>
          <w:rFonts w:cstheme="minorHAnsi"/>
          <w:sz w:val="24"/>
          <w:szCs w:val="24"/>
        </w:rPr>
        <w:t xml:space="preserve">undanröja hinder och </w:t>
      </w:r>
      <w:r w:rsidR="0001686E" w:rsidRPr="00811C24">
        <w:rPr>
          <w:rFonts w:cstheme="minorHAnsi"/>
          <w:sz w:val="24"/>
          <w:szCs w:val="24"/>
        </w:rPr>
        <w:t xml:space="preserve">genom att </w:t>
      </w:r>
      <w:r w:rsidR="006036F4" w:rsidRPr="00811C24">
        <w:rPr>
          <w:rFonts w:cstheme="minorHAnsi"/>
          <w:sz w:val="24"/>
          <w:szCs w:val="24"/>
        </w:rPr>
        <w:t>identifiera</w:t>
      </w:r>
      <w:r w:rsidR="0001686E" w:rsidRPr="00811C24">
        <w:rPr>
          <w:rFonts w:cstheme="minorHAnsi"/>
          <w:sz w:val="24"/>
          <w:szCs w:val="24"/>
        </w:rPr>
        <w:t xml:space="preserve"> och stärka</w:t>
      </w:r>
      <w:r w:rsidR="000E0581" w:rsidRPr="00811C24">
        <w:rPr>
          <w:rFonts w:cstheme="minorHAnsi"/>
          <w:sz w:val="24"/>
          <w:szCs w:val="24"/>
        </w:rPr>
        <w:t xml:space="preserve"> </w:t>
      </w:r>
      <w:r w:rsidR="00EF79C1" w:rsidRPr="00811C24">
        <w:rPr>
          <w:rFonts w:cstheme="minorHAnsi"/>
          <w:sz w:val="24"/>
          <w:szCs w:val="24"/>
        </w:rPr>
        <w:t>eleve</w:t>
      </w:r>
      <w:r w:rsidR="002158E4" w:rsidRPr="00811C24">
        <w:rPr>
          <w:rFonts w:cstheme="minorHAnsi"/>
          <w:sz w:val="24"/>
          <w:szCs w:val="24"/>
        </w:rPr>
        <w:t>ns förutsättningar för lärande,</w:t>
      </w:r>
      <w:r w:rsidR="00EF79C1" w:rsidRPr="00811C24">
        <w:rPr>
          <w:rFonts w:cstheme="minorHAnsi"/>
          <w:sz w:val="24"/>
          <w:szCs w:val="24"/>
        </w:rPr>
        <w:t xml:space="preserve"> utveckling och hälsa. </w:t>
      </w:r>
      <w:r w:rsidR="00944D86" w:rsidRPr="00811C24">
        <w:rPr>
          <w:rFonts w:cstheme="minorHAnsi"/>
          <w:sz w:val="24"/>
          <w:szCs w:val="24"/>
        </w:rPr>
        <w:t>Det hälsofrämjande arbet</w:t>
      </w:r>
      <w:r w:rsidR="007C7738" w:rsidRPr="00811C24">
        <w:rPr>
          <w:rFonts w:cstheme="minorHAnsi"/>
          <w:sz w:val="24"/>
          <w:szCs w:val="24"/>
        </w:rPr>
        <w:t xml:space="preserve">et innebär att stärka eller </w:t>
      </w:r>
      <w:r w:rsidR="00944D86" w:rsidRPr="00811C24">
        <w:rPr>
          <w:rFonts w:cstheme="minorHAnsi"/>
          <w:sz w:val="24"/>
          <w:szCs w:val="24"/>
        </w:rPr>
        <w:t>bibehålla det som</w:t>
      </w:r>
      <w:r w:rsidR="009E1A75" w:rsidRPr="00811C24">
        <w:rPr>
          <w:rFonts w:cstheme="minorHAnsi"/>
          <w:sz w:val="24"/>
          <w:szCs w:val="24"/>
        </w:rPr>
        <w:t xml:space="preserve"> fungerar.</w:t>
      </w:r>
    </w:p>
    <w:p w:rsidR="00126EDF" w:rsidRPr="00811C24" w:rsidRDefault="00A3404E" w:rsidP="00BF48C6">
      <w:pPr>
        <w:spacing w:line="276" w:lineRule="auto"/>
        <w:rPr>
          <w:rFonts w:cstheme="minorHAnsi"/>
          <w:sz w:val="24"/>
          <w:szCs w:val="24"/>
        </w:rPr>
      </w:pPr>
      <w:r w:rsidRPr="00811C24">
        <w:rPr>
          <w:rFonts w:cstheme="minorHAnsi"/>
          <w:sz w:val="24"/>
          <w:szCs w:val="24"/>
        </w:rPr>
        <w:t>Grundsärskolan i Uppsala kommun har från och med höstterminen 2017</w:t>
      </w:r>
      <w:r w:rsidR="00126EDF" w:rsidRPr="00811C24">
        <w:rPr>
          <w:rFonts w:cstheme="minorHAnsi"/>
          <w:sz w:val="24"/>
          <w:szCs w:val="24"/>
        </w:rPr>
        <w:t xml:space="preserve"> fått en samlad elevhälsa. Det innebär att</w:t>
      </w:r>
      <w:r w:rsidR="00A810F4" w:rsidRPr="00811C24">
        <w:rPr>
          <w:rFonts w:cstheme="minorHAnsi"/>
          <w:sz w:val="24"/>
          <w:szCs w:val="24"/>
        </w:rPr>
        <w:t xml:space="preserve"> elever,</w:t>
      </w:r>
      <w:r w:rsidR="00126EDF" w:rsidRPr="00811C24">
        <w:rPr>
          <w:rFonts w:cstheme="minorHAnsi"/>
          <w:sz w:val="24"/>
          <w:szCs w:val="24"/>
        </w:rPr>
        <w:t xml:space="preserve"> p</w:t>
      </w:r>
      <w:r w:rsidR="00A810F4" w:rsidRPr="00811C24">
        <w:rPr>
          <w:rFonts w:cstheme="minorHAnsi"/>
          <w:sz w:val="24"/>
          <w:szCs w:val="24"/>
        </w:rPr>
        <w:t>ersonal</w:t>
      </w:r>
      <w:r w:rsidR="00126EDF" w:rsidRPr="00811C24">
        <w:rPr>
          <w:rFonts w:cstheme="minorHAnsi"/>
          <w:sz w:val="24"/>
          <w:szCs w:val="24"/>
        </w:rPr>
        <w:t xml:space="preserve"> och vårdnadshavare har tillgång till skolsköterska, skolläkare, psykolog, kurator och specialpedagog.</w:t>
      </w:r>
      <w:r w:rsidR="009B440A" w:rsidRPr="00811C24">
        <w:rPr>
          <w:rFonts w:cstheme="minorHAnsi"/>
          <w:sz w:val="24"/>
          <w:szCs w:val="24"/>
        </w:rPr>
        <w:t xml:space="preserve"> E</w:t>
      </w:r>
      <w:r w:rsidR="0053005D" w:rsidRPr="00811C24">
        <w:rPr>
          <w:rFonts w:cstheme="minorHAnsi"/>
          <w:sz w:val="24"/>
          <w:szCs w:val="24"/>
        </w:rPr>
        <w:t xml:space="preserve">levhälsoteamet finns mot </w:t>
      </w:r>
      <w:r w:rsidRPr="00811C24">
        <w:rPr>
          <w:rFonts w:cstheme="minorHAnsi"/>
          <w:sz w:val="24"/>
          <w:szCs w:val="24"/>
        </w:rPr>
        <w:t>de 6</w:t>
      </w:r>
      <w:r w:rsidR="001868B5" w:rsidRPr="00811C24">
        <w:rPr>
          <w:rFonts w:cstheme="minorHAnsi"/>
          <w:sz w:val="24"/>
          <w:szCs w:val="24"/>
        </w:rPr>
        <w:t xml:space="preserve"> kommunala</w:t>
      </w:r>
      <w:r w:rsidRPr="00811C24">
        <w:rPr>
          <w:rFonts w:cstheme="minorHAnsi"/>
          <w:sz w:val="24"/>
          <w:szCs w:val="24"/>
        </w:rPr>
        <w:t xml:space="preserve"> skolorna i kommunen.</w:t>
      </w:r>
      <w:r w:rsidR="00AB6713" w:rsidRPr="00811C24">
        <w:rPr>
          <w:rFonts w:cstheme="minorHAnsi"/>
          <w:sz w:val="24"/>
          <w:szCs w:val="24"/>
        </w:rPr>
        <w:t xml:space="preserve"> </w:t>
      </w:r>
    </w:p>
    <w:p w:rsidR="00A3404E" w:rsidRPr="00811C24" w:rsidRDefault="00A3404E" w:rsidP="00BF48C6">
      <w:pPr>
        <w:spacing w:line="276" w:lineRule="auto"/>
        <w:rPr>
          <w:rFonts w:cstheme="minorHAnsi"/>
          <w:sz w:val="32"/>
          <w:szCs w:val="32"/>
        </w:rPr>
      </w:pPr>
      <w:r w:rsidRPr="00811C24">
        <w:rPr>
          <w:rFonts w:cstheme="minorHAnsi"/>
          <w:sz w:val="32"/>
          <w:szCs w:val="32"/>
        </w:rPr>
        <w:t>Elevhälsoplanens syfte</w:t>
      </w:r>
    </w:p>
    <w:p w:rsidR="00A3404E" w:rsidRPr="00811C24" w:rsidRDefault="00F12719" w:rsidP="00BF48C6">
      <w:pPr>
        <w:spacing w:line="276" w:lineRule="auto"/>
        <w:rPr>
          <w:rFonts w:cstheme="minorHAnsi"/>
          <w:sz w:val="24"/>
          <w:szCs w:val="24"/>
        </w:rPr>
      </w:pPr>
      <w:r w:rsidRPr="00811C24">
        <w:rPr>
          <w:rFonts w:cstheme="minorHAnsi"/>
          <w:sz w:val="24"/>
          <w:szCs w:val="24"/>
        </w:rPr>
        <w:t>Syftet med den lokala elevhälsoplanen är att den ska utgöra ett stöd och fungera som en ledstång för samtliga medarbetare på skolan. Den ska underlätta ett systematiskt och strukturera</w:t>
      </w:r>
      <w:r w:rsidR="00CB2F67" w:rsidRPr="00811C24">
        <w:rPr>
          <w:rFonts w:cstheme="minorHAnsi"/>
          <w:sz w:val="24"/>
          <w:szCs w:val="24"/>
        </w:rPr>
        <w:t xml:space="preserve">t arbetssätt i elevhälsoarbetet. Den </w:t>
      </w:r>
      <w:r w:rsidR="00DC573A" w:rsidRPr="00811C24">
        <w:rPr>
          <w:rFonts w:cstheme="minorHAnsi"/>
          <w:sz w:val="24"/>
          <w:szCs w:val="24"/>
        </w:rPr>
        <w:t>ska ligga</w:t>
      </w:r>
      <w:r w:rsidR="00CB2F67" w:rsidRPr="00811C24">
        <w:rPr>
          <w:rFonts w:cstheme="minorHAnsi"/>
          <w:sz w:val="24"/>
          <w:szCs w:val="24"/>
        </w:rPr>
        <w:t xml:space="preserve"> till grund för ett samarbete</w:t>
      </w:r>
      <w:r w:rsidR="00F554E0" w:rsidRPr="00811C24">
        <w:rPr>
          <w:rFonts w:cstheme="minorHAnsi"/>
          <w:sz w:val="24"/>
          <w:szCs w:val="24"/>
        </w:rPr>
        <w:t xml:space="preserve"> och en samsyn</w:t>
      </w:r>
      <w:r w:rsidR="00CB2F67" w:rsidRPr="00811C24">
        <w:rPr>
          <w:rFonts w:cstheme="minorHAnsi"/>
          <w:sz w:val="24"/>
          <w:szCs w:val="24"/>
        </w:rPr>
        <w:t xml:space="preserve"> med fokus på förebyggande och hälsofrämjande delar.</w:t>
      </w:r>
      <w:r w:rsidR="00417B27" w:rsidRPr="00811C24">
        <w:rPr>
          <w:rFonts w:cstheme="minorHAnsi"/>
          <w:sz w:val="24"/>
          <w:szCs w:val="24"/>
        </w:rPr>
        <w:t xml:space="preserve"> </w:t>
      </w:r>
    </w:p>
    <w:p w:rsidR="004A678B" w:rsidRPr="00811C24" w:rsidRDefault="004A678B" w:rsidP="00BF48C6">
      <w:pPr>
        <w:spacing w:line="276" w:lineRule="auto"/>
        <w:rPr>
          <w:rFonts w:cstheme="minorHAnsi"/>
          <w:sz w:val="32"/>
          <w:szCs w:val="32"/>
        </w:rPr>
      </w:pPr>
      <w:r w:rsidRPr="00811C24">
        <w:rPr>
          <w:rFonts w:cstheme="minorHAnsi"/>
          <w:sz w:val="32"/>
          <w:szCs w:val="32"/>
        </w:rPr>
        <w:t>Elevhälsans uppdrag</w:t>
      </w:r>
    </w:p>
    <w:p w:rsidR="007F1E5D" w:rsidRPr="00811C24" w:rsidRDefault="00F17B9E" w:rsidP="00BF48C6">
      <w:pPr>
        <w:spacing w:line="276" w:lineRule="auto"/>
        <w:rPr>
          <w:rFonts w:cstheme="minorHAnsi"/>
          <w:sz w:val="24"/>
          <w:szCs w:val="24"/>
        </w:rPr>
      </w:pPr>
      <w:r w:rsidRPr="00811C24">
        <w:rPr>
          <w:rFonts w:cstheme="minorHAnsi"/>
          <w:sz w:val="24"/>
          <w:szCs w:val="24"/>
        </w:rPr>
        <w:t xml:space="preserve">Elevhälsan är en resurs i arbetet för en hälsofrämjande skolutveckling. </w:t>
      </w:r>
      <w:r w:rsidR="00FE085F" w:rsidRPr="00811C24">
        <w:rPr>
          <w:rFonts w:cstheme="minorHAnsi"/>
          <w:sz w:val="24"/>
          <w:szCs w:val="24"/>
        </w:rPr>
        <w:t xml:space="preserve">Hälsoarbetet i skolan är en del av en lång skolutvecklingsprocess. </w:t>
      </w:r>
      <w:r w:rsidR="0051458C" w:rsidRPr="00811C24">
        <w:rPr>
          <w:rFonts w:cstheme="minorHAnsi"/>
          <w:sz w:val="24"/>
          <w:szCs w:val="24"/>
        </w:rPr>
        <w:t>Uppdraget för elevhälsan utgår från skollagen (2010:800). Elevhälsans mål är att skapa en positiv lärande</w:t>
      </w:r>
      <w:r w:rsidR="00AC5CA8" w:rsidRPr="00811C24">
        <w:rPr>
          <w:rFonts w:cstheme="minorHAnsi"/>
          <w:sz w:val="24"/>
          <w:szCs w:val="24"/>
        </w:rPr>
        <w:t>situation för eleven. Den</w:t>
      </w:r>
      <w:r w:rsidR="0051458C" w:rsidRPr="00811C24">
        <w:rPr>
          <w:rFonts w:cstheme="minorHAnsi"/>
          <w:sz w:val="24"/>
          <w:szCs w:val="24"/>
        </w:rPr>
        <w:t xml:space="preserve"> bidrar med insatser som stödjer elevens hälsa, lä</w:t>
      </w:r>
      <w:r w:rsidR="00AC5CA8" w:rsidRPr="00811C24">
        <w:rPr>
          <w:rFonts w:cstheme="minorHAnsi"/>
          <w:sz w:val="24"/>
          <w:szCs w:val="24"/>
        </w:rPr>
        <w:t>rande och utveckling. Elevhälsan</w:t>
      </w:r>
      <w:r w:rsidR="0051458C" w:rsidRPr="00811C24">
        <w:rPr>
          <w:rFonts w:cstheme="minorHAnsi"/>
          <w:sz w:val="24"/>
          <w:szCs w:val="24"/>
        </w:rPr>
        <w:t xml:space="preserve"> omfattar medicinska, psykologiska, psykosociala samt specialpedagogiska insatser och ska främst vara förebyggande och hälsofrämjande. Detta innebär att elevhälsoteamet stödjer personal, arbetslag, e</w:t>
      </w:r>
      <w:r w:rsidR="007D0F91" w:rsidRPr="00811C24">
        <w:rPr>
          <w:rFonts w:cstheme="minorHAnsi"/>
          <w:sz w:val="24"/>
          <w:szCs w:val="24"/>
        </w:rPr>
        <w:t>lever och deras vårdnadshavare.</w:t>
      </w:r>
      <w:r w:rsidR="007F1E5D" w:rsidRPr="00811C24">
        <w:rPr>
          <w:rFonts w:cstheme="minorHAnsi"/>
          <w:sz w:val="24"/>
          <w:szCs w:val="24"/>
        </w:rPr>
        <w:t xml:space="preserve"> Arbetet med elevhälsan förutsätter en hög grad av samverkan mellan elevhälsans personal och övrig personal i skolan. </w:t>
      </w:r>
    </w:p>
    <w:p w:rsidR="004A678B" w:rsidRPr="00811C24" w:rsidRDefault="0051458C" w:rsidP="00BF48C6">
      <w:pPr>
        <w:spacing w:line="276" w:lineRule="auto"/>
        <w:rPr>
          <w:rFonts w:cstheme="minorHAnsi"/>
          <w:sz w:val="24"/>
          <w:szCs w:val="24"/>
        </w:rPr>
      </w:pPr>
      <w:r w:rsidRPr="00811C24">
        <w:rPr>
          <w:rFonts w:cstheme="minorHAnsi"/>
          <w:sz w:val="24"/>
          <w:szCs w:val="24"/>
        </w:rPr>
        <w:t>Rektor har utsett elevhälsoteamets specialp</w:t>
      </w:r>
      <w:r w:rsidR="000252C0" w:rsidRPr="00811C24">
        <w:rPr>
          <w:rFonts w:cstheme="minorHAnsi"/>
          <w:sz w:val="24"/>
          <w:szCs w:val="24"/>
        </w:rPr>
        <w:t>edagog att leda elevhälsoprocessen</w:t>
      </w:r>
      <w:r w:rsidRPr="00811C24">
        <w:rPr>
          <w:rFonts w:cstheme="minorHAnsi"/>
          <w:sz w:val="24"/>
          <w:szCs w:val="24"/>
        </w:rPr>
        <w:t xml:space="preserve"> på de 6 skolorna.</w:t>
      </w:r>
      <w:r w:rsidR="004C5F0C" w:rsidRPr="00811C24">
        <w:rPr>
          <w:rFonts w:cstheme="minorHAnsi"/>
          <w:sz w:val="24"/>
          <w:szCs w:val="24"/>
        </w:rPr>
        <w:t xml:space="preserve"> Rektor har det yttersta ansvaret för elevhälsoarbetet.</w:t>
      </w:r>
      <w:r w:rsidR="000E0581" w:rsidRPr="00811C24">
        <w:rPr>
          <w:rFonts w:cstheme="minorHAnsi"/>
          <w:sz w:val="24"/>
          <w:szCs w:val="24"/>
        </w:rPr>
        <w:t xml:space="preserve"> </w:t>
      </w:r>
    </w:p>
    <w:p w:rsidR="00781E12" w:rsidRPr="00811C24" w:rsidRDefault="00781E12" w:rsidP="00BF48C6">
      <w:pPr>
        <w:spacing w:line="276" w:lineRule="auto"/>
        <w:rPr>
          <w:rFonts w:cstheme="minorHAnsi"/>
          <w:sz w:val="32"/>
          <w:szCs w:val="32"/>
        </w:rPr>
      </w:pPr>
    </w:p>
    <w:p w:rsidR="001004D7" w:rsidRPr="00811C24" w:rsidRDefault="004268D9" w:rsidP="00BF48C6">
      <w:pPr>
        <w:spacing w:line="276" w:lineRule="auto"/>
        <w:rPr>
          <w:rFonts w:cstheme="minorHAnsi"/>
          <w:sz w:val="32"/>
          <w:szCs w:val="32"/>
        </w:rPr>
      </w:pPr>
      <w:r w:rsidRPr="00811C24">
        <w:rPr>
          <w:rFonts w:cstheme="minorHAnsi"/>
          <w:sz w:val="32"/>
          <w:szCs w:val="32"/>
        </w:rPr>
        <w:t>B</w:t>
      </w:r>
      <w:r w:rsidR="001004D7" w:rsidRPr="00811C24">
        <w:rPr>
          <w:rFonts w:cstheme="minorHAnsi"/>
          <w:sz w:val="32"/>
          <w:szCs w:val="32"/>
        </w:rPr>
        <w:t>emötande – förebyggande</w:t>
      </w:r>
    </w:p>
    <w:p w:rsidR="001004D7" w:rsidRPr="00811C24" w:rsidRDefault="001004D7" w:rsidP="00BF48C6">
      <w:pPr>
        <w:spacing w:line="276" w:lineRule="auto"/>
        <w:rPr>
          <w:rFonts w:cstheme="minorHAnsi"/>
          <w:sz w:val="24"/>
          <w:szCs w:val="24"/>
        </w:rPr>
      </w:pPr>
      <w:r w:rsidRPr="00811C24">
        <w:rPr>
          <w:rFonts w:cstheme="minorHAnsi"/>
          <w:sz w:val="24"/>
          <w:szCs w:val="24"/>
        </w:rPr>
        <w:t xml:space="preserve">Utifrån elevhälsans uppdrag och för att främja förebyggande </w:t>
      </w:r>
      <w:r w:rsidR="00EA0D11" w:rsidRPr="00811C24">
        <w:rPr>
          <w:rFonts w:cstheme="minorHAnsi"/>
          <w:sz w:val="24"/>
          <w:szCs w:val="24"/>
        </w:rPr>
        <w:t xml:space="preserve">delar satsar grundsärskolan </w:t>
      </w:r>
      <w:r w:rsidRPr="00811C24">
        <w:rPr>
          <w:rFonts w:cstheme="minorHAnsi"/>
          <w:sz w:val="24"/>
          <w:szCs w:val="24"/>
        </w:rPr>
        <w:t>på fortbildning för hela personalen r</w:t>
      </w:r>
      <w:r w:rsidR="0031788A" w:rsidRPr="00811C24">
        <w:rPr>
          <w:rFonts w:cstheme="minorHAnsi"/>
          <w:sz w:val="24"/>
          <w:szCs w:val="24"/>
        </w:rPr>
        <w:t>unt</w:t>
      </w:r>
      <w:r w:rsidR="00EA0D11" w:rsidRPr="00811C24">
        <w:rPr>
          <w:rFonts w:cstheme="minorHAnsi"/>
          <w:sz w:val="24"/>
          <w:szCs w:val="24"/>
        </w:rPr>
        <w:t xml:space="preserve"> bemötande. </w:t>
      </w:r>
    </w:p>
    <w:p w:rsidR="00F94A88" w:rsidRPr="00811C24" w:rsidRDefault="00F94A88" w:rsidP="00BF48C6">
      <w:pPr>
        <w:spacing w:line="276" w:lineRule="auto"/>
        <w:rPr>
          <w:rFonts w:cstheme="minorHAnsi"/>
          <w:sz w:val="32"/>
          <w:szCs w:val="32"/>
        </w:rPr>
      </w:pPr>
      <w:r w:rsidRPr="00811C24">
        <w:rPr>
          <w:rFonts w:cstheme="minorHAnsi"/>
          <w:sz w:val="32"/>
          <w:szCs w:val="32"/>
        </w:rPr>
        <w:t>Elevhälsans</w:t>
      </w:r>
      <w:r w:rsidR="00811BFB" w:rsidRPr="00811C24">
        <w:rPr>
          <w:rFonts w:cstheme="minorHAnsi"/>
          <w:sz w:val="32"/>
          <w:szCs w:val="32"/>
        </w:rPr>
        <w:t xml:space="preserve"> ansvarsområden</w:t>
      </w:r>
    </w:p>
    <w:p w:rsidR="001B168F" w:rsidRPr="00811C24" w:rsidRDefault="00C86582" w:rsidP="00BF48C6">
      <w:pPr>
        <w:spacing w:line="276" w:lineRule="auto"/>
        <w:rPr>
          <w:rFonts w:cstheme="minorHAnsi"/>
          <w:sz w:val="24"/>
          <w:szCs w:val="24"/>
        </w:rPr>
      </w:pPr>
      <w:r w:rsidRPr="00811C24">
        <w:rPr>
          <w:rFonts w:cstheme="minorHAnsi"/>
          <w:sz w:val="24"/>
          <w:szCs w:val="24"/>
        </w:rPr>
        <w:t xml:space="preserve">Grundsärskolans elevhälsoteam består av tre rektorer, biträdande rektor, skolsköterska, psykolog, </w:t>
      </w:r>
      <w:r w:rsidR="008A10DE" w:rsidRPr="00811C24">
        <w:rPr>
          <w:rFonts w:cstheme="minorHAnsi"/>
          <w:sz w:val="24"/>
          <w:szCs w:val="24"/>
        </w:rPr>
        <w:t>kurator</w:t>
      </w:r>
      <w:r w:rsidR="00551141" w:rsidRPr="00811C24">
        <w:rPr>
          <w:rFonts w:cstheme="minorHAnsi"/>
          <w:sz w:val="24"/>
          <w:szCs w:val="24"/>
        </w:rPr>
        <w:t>/studie- och yrkesvägledare</w:t>
      </w:r>
      <w:r w:rsidR="008A10DE" w:rsidRPr="00811C24">
        <w:rPr>
          <w:rFonts w:cstheme="minorHAnsi"/>
          <w:sz w:val="24"/>
          <w:szCs w:val="24"/>
        </w:rPr>
        <w:t>, specialpedagog samt</w:t>
      </w:r>
      <w:r w:rsidR="00912347" w:rsidRPr="00811C24">
        <w:rPr>
          <w:rFonts w:cstheme="minorHAnsi"/>
          <w:sz w:val="24"/>
          <w:szCs w:val="24"/>
        </w:rPr>
        <w:t xml:space="preserve"> tillgång till skolläkare. Elevhälso</w:t>
      </w:r>
      <w:r w:rsidR="001A08EC" w:rsidRPr="00811C24">
        <w:rPr>
          <w:rFonts w:cstheme="minorHAnsi"/>
          <w:sz w:val="24"/>
          <w:szCs w:val="24"/>
        </w:rPr>
        <w:t>teamet samar</w:t>
      </w:r>
      <w:r w:rsidR="00912347" w:rsidRPr="00811C24">
        <w:rPr>
          <w:rFonts w:cstheme="minorHAnsi"/>
          <w:sz w:val="24"/>
          <w:szCs w:val="24"/>
        </w:rPr>
        <w:t>betar med soc</w:t>
      </w:r>
      <w:r w:rsidR="001A08EC" w:rsidRPr="00811C24">
        <w:rPr>
          <w:rFonts w:cstheme="minorHAnsi"/>
          <w:sz w:val="24"/>
          <w:szCs w:val="24"/>
        </w:rPr>
        <w:t>ialtjänsten</w:t>
      </w:r>
      <w:r w:rsidR="00912347" w:rsidRPr="00811C24">
        <w:rPr>
          <w:rFonts w:cstheme="minorHAnsi"/>
          <w:sz w:val="24"/>
          <w:szCs w:val="24"/>
        </w:rPr>
        <w:t>, hab</w:t>
      </w:r>
      <w:r w:rsidR="002C45BA" w:rsidRPr="00811C24">
        <w:rPr>
          <w:rFonts w:cstheme="minorHAnsi"/>
          <w:sz w:val="24"/>
          <w:szCs w:val="24"/>
        </w:rPr>
        <w:t>iliteringen, barn- och ungdomspsykiatrin</w:t>
      </w:r>
      <w:r w:rsidR="00912347" w:rsidRPr="00811C24">
        <w:rPr>
          <w:rFonts w:cstheme="minorHAnsi"/>
          <w:sz w:val="24"/>
          <w:szCs w:val="24"/>
        </w:rPr>
        <w:t xml:space="preserve"> m.fl.</w:t>
      </w:r>
    </w:p>
    <w:p w:rsidR="00813BC3" w:rsidRPr="00811C24" w:rsidRDefault="00813BC3" w:rsidP="00BF48C6">
      <w:pPr>
        <w:spacing w:line="276" w:lineRule="auto"/>
        <w:rPr>
          <w:rFonts w:cstheme="minorHAnsi"/>
          <w:sz w:val="32"/>
          <w:szCs w:val="32"/>
        </w:rPr>
      </w:pPr>
      <w:r w:rsidRPr="00811C24">
        <w:rPr>
          <w:rFonts w:cstheme="minorHAnsi"/>
          <w:sz w:val="32"/>
          <w:szCs w:val="32"/>
        </w:rPr>
        <w:t>Rektor</w:t>
      </w:r>
    </w:p>
    <w:p w:rsidR="00813BC3" w:rsidRPr="00811C24" w:rsidRDefault="003A3108" w:rsidP="00BF48C6">
      <w:pPr>
        <w:spacing w:line="276" w:lineRule="auto"/>
        <w:rPr>
          <w:rFonts w:cstheme="minorHAnsi"/>
          <w:sz w:val="24"/>
          <w:szCs w:val="24"/>
        </w:rPr>
      </w:pPr>
      <w:r w:rsidRPr="00811C24">
        <w:rPr>
          <w:rFonts w:cstheme="minorHAnsi"/>
          <w:sz w:val="24"/>
          <w:szCs w:val="24"/>
        </w:rPr>
        <w:t>R</w:t>
      </w:r>
      <w:r w:rsidR="000B1EED" w:rsidRPr="00811C24">
        <w:rPr>
          <w:rFonts w:cstheme="minorHAnsi"/>
          <w:sz w:val="24"/>
          <w:szCs w:val="24"/>
        </w:rPr>
        <w:t>ektor</w:t>
      </w:r>
      <w:r w:rsidR="00813BC3" w:rsidRPr="00811C24">
        <w:rPr>
          <w:rFonts w:cstheme="minorHAnsi"/>
          <w:sz w:val="24"/>
          <w:szCs w:val="24"/>
        </w:rPr>
        <w:t xml:space="preserve"> har det yttersta och övergripande a</w:t>
      </w:r>
      <w:r w:rsidR="000B1EED" w:rsidRPr="00811C24">
        <w:rPr>
          <w:rFonts w:cstheme="minorHAnsi"/>
          <w:sz w:val="24"/>
          <w:szCs w:val="24"/>
        </w:rPr>
        <w:t>nsvaret för elevhälsan på skolan</w:t>
      </w:r>
      <w:r w:rsidR="00813BC3" w:rsidRPr="00811C24">
        <w:rPr>
          <w:rFonts w:cstheme="minorHAnsi"/>
          <w:sz w:val="24"/>
          <w:szCs w:val="24"/>
        </w:rPr>
        <w:t>. Beslut om stödinsatser och åtgärdsprogram fattas av rektor. Om det finns risk för att en elev inte når kunskapsmålen ansvarar rektor för att behoven utreds och att särskilt stöd ges. Rektor har även ansvar för dokumentation avseende utredning, åtgärder och utvärdering av de insatser som skolan genomför.</w:t>
      </w:r>
    </w:p>
    <w:p w:rsidR="00471C0F" w:rsidRPr="00811C24" w:rsidRDefault="00813BC3" w:rsidP="00BF48C6">
      <w:pPr>
        <w:spacing w:line="276" w:lineRule="auto"/>
        <w:rPr>
          <w:rFonts w:cstheme="minorHAnsi"/>
          <w:sz w:val="32"/>
          <w:szCs w:val="32"/>
        </w:rPr>
      </w:pPr>
      <w:r w:rsidRPr="00811C24">
        <w:rPr>
          <w:rFonts w:cstheme="minorHAnsi"/>
          <w:sz w:val="32"/>
          <w:szCs w:val="32"/>
        </w:rPr>
        <w:t>Skolkurator</w:t>
      </w:r>
    </w:p>
    <w:p w:rsidR="00471C0F" w:rsidRPr="00811C24" w:rsidRDefault="00471C0F" w:rsidP="00BF48C6">
      <w:pPr>
        <w:autoSpaceDE w:val="0"/>
        <w:autoSpaceDN w:val="0"/>
        <w:adjustRightInd w:val="0"/>
        <w:spacing w:after="0" w:line="276" w:lineRule="auto"/>
        <w:rPr>
          <w:rFonts w:cstheme="minorHAnsi"/>
          <w:sz w:val="24"/>
          <w:szCs w:val="24"/>
        </w:rPr>
      </w:pPr>
      <w:r w:rsidRPr="00811C24">
        <w:rPr>
          <w:rFonts w:cstheme="minorHAnsi"/>
          <w:sz w:val="24"/>
          <w:szCs w:val="24"/>
        </w:rPr>
        <w:t>Skolkuratorn tillför psykosocial kompetens som ett stöd i det pedagogiska arbetet och i den övergripande planeringen av elevhälsans arbete. Kan vid behov genomföra samtal, såsom stöd</w:t>
      </w:r>
      <w:r w:rsidRPr="00811C24">
        <w:rPr>
          <w:rFonts w:eastAsia="TT161t00" w:cstheme="minorHAnsi"/>
          <w:sz w:val="24"/>
          <w:szCs w:val="24"/>
        </w:rPr>
        <w:t>‐</w:t>
      </w:r>
      <w:r w:rsidRPr="00811C24">
        <w:rPr>
          <w:rFonts w:cstheme="minorHAnsi"/>
          <w:sz w:val="24"/>
          <w:szCs w:val="24"/>
        </w:rPr>
        <w:t>, motivations</w:t>
      </w:r>
      <w:r w:rsidRPr="00811C24">
        <w:rPr>
          <w:rFonts w:eastAsia="TT161t00" w:cstheme="minorHAnsi"/>
          <w:sz w:val="24"/>
          <w:szCs w:val="24"/>
        </w:rPr>
        <w:t xml:space="preserve">‐ </w:t>
      </w:r>
      <w:r w:rsidRPr="00811C24">
        <w:rPr>
          <w:rFonts w:cstheme="minorHAnsi"/>
          <w:sz w:val="24"/>
          <w:szCs w:val="24"/>
        </w:rPr>
        <w:t>och krissamtal liksom utredande och rådgivande samtal med enskilda elever och deras familjer relaterade till skolsituationen. Skolkuratorn kan utreda och bedöma den sociala och psykosociala situationen för enskilda elever. Ge handledning och konsultation till skolans övriga personal. Bidra med kunskap om risk</w:t>
      </w:r>
      <w:r w:rsidRPr="00811C24">
        <w:rPr>
          <w:rFonts w:eastAsia="TT161t00" w:cstheme="minorHAnsi"/>
          <w:sz w:val="24"/>
          <w:szCs w:val="24"/>
        </w:rPr>
        <w:t xml:space="preserve">‐ </w:t>
      </w:r>
      <w:r w:rsidRPr="00811C24">
        <w:rPr>
          <w:rFonts w:cstheme="minorHAnsi"/>
          <w:sz w:val="24"/>
          <w:szCs w:val="24"/>
        </w:rPr>
        <w:t xml:space="preserve">och skyddsfaktorer för elevers hälsa och sociala situation. Skolkuratorn kan bidra med kunskaper om samhällets stödsystem. Skolkuratorn har ansvar för studie- och yrkesvägledning. </w:t>
      </w:r>
    </w:p>
    <w:p w:rsidR="00471C0F" w:rsidRPr="00811C24" w:rsidRDefault="00471C0F" w:rsidP="00BF48C6">
      <w:pPr>
        <w:autoSpaceDE w:val="0"/>
        <w:autoSpaceDN w:val="0"/>
        <w:adjustRightInd w:val="0"/>
        <w:spacing w:after="0" w:line="276" w:lineRule="auto"/>
        <w:rPr>
          <w:rFonts w:cstheme="minorHAnsi"/>
          <w:sz w:val="24"/>
          <w:szCs w:val="24"/>
        </w:rPr>
      </w:pPr>
    </w:p>
    <w:p w:rsidR="00813BC3" w:rsidRPr="00811C24" w:rsidRDefault="00813BC3" w:rsidP="00BF48C6">
      <w:pPr>
        <w:spacing w:line="276" w:lineRule="auto"/>
        <w:rPr>
          <w:rFonts w:cstheme="minorHAnsi"/>
          <w:sz w:val="32"/>
          <w:szCs w:val="32"/>
        </w:rPr>
      </w:pPr>
      <w:r w:rsidRPr="00811C24">
        <w:rPr>
          <w:rFonts w:cstheme="minorHAnsi"/>
          <w:sz w:val="32"/>
          <w:szCs w:val="32"/>
        </w:rPr>
        <w:t>Skolpsykolog</w:t>
      </w:r>
      <w:r w:rsidR="00830694" w:rsidRPr="00811C24">
        <w:rPr>
          <w:rFonts w:cstheme="minorHAnsi"/>
        </w:rPr>
        <w:t xml:space="preserve"> </w:t>
      </w:r>
    </w:p>
    <w:p w:rsidR="00813BC3" w:rsidRPr="00811C24" w:rsidRDefault="00813BC3" w:rsidP="00BF48C6">
      <w:pPr>
        <w:spacing w:line="276" w:lineRule="auto"/>
        <w:rPr>
          <w:rFonts w:cstheme="minorHAnsi"/>
          <w:sz w:val="24"/>
          <w:szCs w:val="24"/>
        </w:rPr>
      </w:pPr>
      <w:r w:rsidRPr="00811C24">
        <w:rPr>
          <w:rFonts w:cstheme="minorHAnsi"/>
          <w:sz w:val="24"/>
          <w:szCs w:val="24"/>
        </w:rPr>
        <w:t xml:space="preserve">Psykologens utgångspunkt är att främja elevernas psykologiska hälsa i deras tillvaro i skolan. Skolpsykologens funktion är </w:t>
      </w:r>
      <w:r w:rsidR="008B48F0" w:rsidRPr="00811C24">
        <w:rPr>
          <w:rFonts w:cstheme="minorHAnsi"/>
          <w:sz w:val="24"/>
          <w:szCs w:val="24"/>
        </w:rPr>
        <w:t>stödjande</w:t>
      </w:r>
      <w:r w:rsidR="000B055D" w:rsidRPr="00811C24">
        <w:rPr>
          <w:rFonts w:cstheme="minorHAnsi"/>
          <w:sz w:val="24"/>
          <w:szCs w:val="24"/>
        </w:rPr>
        <w:t xml:space="preserve"> och utredande</w:t>
      </w:r>
      <w:r w:rsidRPr="00811C24">
        <w:rPr>
          <w:rFonts w:cstheme="minorHAnsi"/>
          <w:sz w:val="24"/>
          <w:szCs w:val="24"/>
        </w:rPr>
        <w:t xml:space="preserve">. </w:t>
      </w:r>
      <w:r w:rsidR="008B48F0" w:rsidRPr="00811C24">
        <w:rPr>
          <w:rFonts w:cstheme="minorHAnsi"/>
          <w:sz w:val="24"/>
          <w:szCs w:val="24"/>
        </w:rPr>
        <w:t>Insatserna kan vara</w:t>
      </w:r>
      <w:r w:rsidR="0047105F" w:rsidRPr="00811C24">
        <w:rPr>
          <w:rFonts w:cstheme="minorHAnsi"/>
          <w:sz w:val="24"/>
          <w:szCs w:val="24"/>
        </w:rPr>
        <w:t xml:space="preserve"> observation i verksamheten,</w:t>
      </w:r>
      <w:r w:rsidR="008B48F0" w:rsidRPr="00811C24">
        <w:rPr>
          <w:rFonts w:cstheme="minorHAnsi"/>
          <w:sz w:val="24"/>
          <w:szCs w:val="24"/>
        </w:rPr>
        <w:t xml:space="preserve"> handledande</w:t>
      </w:r>
      <w:r w:rsidRPr="00811C24">
        <w:rPr>
          <w:rFonts w:cstheme="minorHAnsi"/>
          <w:sz w:val="24"/>
          <w:szCs w:val="24"/>
        </w:rPr>
        <w:t xml:space="preserve"> arbete med personal utifrån en klart definierad problematik, stödjande samtal med vårdnadshavare samt enskilda samtal med elever kring en avgränsad, till stor del skolrelaterad problematik. Psykologen genomför även psykologiska utredningar.</w:t>
      </w:r>
      <w:r w:rsidR="008B48F0" w:rsidRPr="00811C24">
        <w:rPr>
          <w:rFonts w:cstheme="minorHAnsi"/>
          <w:sz w:val="24"/>
          <w:szCs w:val="24"/>
        </w:rPr>
        <w:t xml:space="preserve"> </w:t>
      </w:r>
    </w:p>
    <w:p w:rsidR="00813BC3" w:rsidRPr="00811C24" w:rsidRDefault="00813BC3" w:rsidP="00BF48C6">
      <w:pPr>
        <w:spacing w:line="276" w:lineRule="auto"/>
        <w:rPr>
          <w:rFonts w:cstheme="minorHAnsi"/>
          <w:sz w:val="32"/>
          <w:szCs w:val="32"/>
        </w:rPr>
      </w:pPr>
      <w:r w:rsidRPr="00811C24">
        <w:rPr>
          <w:rFonts w:cstheme="minorHAnsi"/>
          <w:sz w:val="32"/>
          <w:szCs w:val="32"/>
        </w:rPr>
        <w:t>Skolsköterska och skolläkare</w:t>
      </w:r>
    </w:p>
    <w:p w:rsidR="00DF5030" w:rsidRPr="00811C24" w:rsidRDefault="00813BC3" w:rsidP="00BF48C6">
      <w:pPr>
        <w:spacing w:line="276" w:lineRule="auto"/>
        <w:rPr>
          <w:rFonts w:cstheme="minorHAnsi"/>
          <w:sz w:val="24"/>
          <w:szCs w:val="24"/>
        </w:rPr>
      </w:pPr>
      <w:r w:rsidRPr="00811C24">
        <w:rPr>
          <w:rFonts w:cstheme="minorHAnsi"/>
          <w:sz w:val="24"/>
          <w:szCs w:val="24"/>
        </w:rPr>
        <w:t>Skolsköterskan arbetar främst hälsofrämjande och före</w:t>
      </w:r>
      <w:r w:rsidR="00DF5030" w:rsidRPr="00811C24">
        <w:rPr>
          <w:rFonts w:cstheme="minorHAnsi"/>
          <w:sz w:val="24"/>
          <w:szCs w:val="24"/>
        </w:rPr>
        <w:t>byggande genom hälsobesök (</w:t>
      </w:r>
      <w:r w:rsidRPr="00811C24">
        <w:rPr>
          <w:rFonts w:cstheme="minorHAnsi"/>
          <w:sz w:val="24"/>
          <w:szCs w:val="24"/>
        </w:rPr>
        <w:t>undersökningar och hälsosamtal), hälso</w:t>
      </w:r>
      <w:r w:rsidR="00DF5030" w:rsidRPr="00811C24">
        <w:rPr>
          <w:rFonts w:cstheme="minorHAnsi"/>
          <w:sz w:val="24"/>
          <w:szCs w:val="24"/>
        </w:rPr>
        <w:t xml:space="preserve">undervisning samt vaccinationer. </w:t>
      </w:r>
    </w:p>
    <w:p w:rsidR="00813BC3" w:rsidRPr="00811C24" w:rsidRDefault="00DF5030" w:rsidP="00BF48C6">
      <w:pPr>
        <w:spacing w:line="276" w:lineRule="auto"/>
        <w:rPr>
          <w:rFonts w:cstheme="minorHAnsi"/>
          <w:b/>
          <w:sz w:val="24"/>
          <w:szCs w:val="24"/>
        </w:rPr>
      </w:pPr>
      <w:r w:rsidRPr="00811C24">
        <w:rPr>
          <w:rFonts w:cstheme="minorHAnsi"/>
          <w:sz w:val="24"/>
          <w:szCs w:val="24"/>
        </w:rPr>
        <w:lastRenderedPageBreak/>
        <w:t xml:space="preserve">Skolsköterskans arbete grundas på </w:t>
      </w:r>
      <w:r w:rsidR="00813BC3" w:rsidRPr="00811C24">
        <w:rPr>
          <w:rFonts w:cstheme="minorHAnsi"/>
          <w:sz w:val="24"/>
          <w:szCs w:val="24"/>
        </w:rPr>
        <w:t>fastställt basprogram</w:t>
      </w:r>
      <w:r w:rsidR="005F3A9B" w:rsidRPr="00811C24">
        <w:rPr>
          <w:rFonts w:cstheme="minorHAnsi"/>
          <w:sz w:val="24"/>
          <w:szCs w:val="24"/>
        </w:rPr>
        <w:t xml:space="preserve"> inom</w:t>
      </w:r>
      <w:r w:rsidR="00762E9C" w:rsidRPr="00811C24">
        <w:rPr>
          <w:rFonts w:cstheme="minorHAnsi"/>
          <w:sz w:val="24"/>
          <w:szCs w:val="24"/>
        </w:rPr>
        <w:t xml:space="preserve"> Uppsala kommun</w:t>
      </w:r>
      <w:r w:rsidR="005F3A9B" w:rsidRPr="00811C24">
        <w:rPr>
          <w:rFonts w:cstheme="minorHAnsi"/>
          <w:sz w:val="24"/>
          <w:szCs w:val="24"/>
        </w:rPr>
        <w:t xml:space="preserve"> utifrån nationella riktlinjer</w:t>
      </w:r>
      <w:r w:rsidR="00813BC3" w:rsidRPr="00811C24">
        <w:rPr>
          <w:rFonts w:cstheme="minorHAnsi"/>
          <w:sz w:val="24"/>
          <w:szCs w:val="24"/>
        </w:rPr>
        <w:t>. Skolsköterskan svarar på frågor och ger stöd och råd till elever, vårdnadshava</w:t>
      </w:r>
      <w:r w:rsidR="00B11507" w:rsidRPr="00811C24">
        <w:rPr>
          <w:rFonts w:cstheme="minorHAnsi"/>
          <w:sz w:val="24"/>
          <w:szCs w:val="24"/>
        </w:rPr>
        <w:t>re och personal.</w:t>
      </w:r>
      <w:r w:rsidR="00813BC3" w:rsidRPr="00811C24">
        <w:rPr>
          <w:rFonts w:cstheme="minorHAnsi"/>
          <w:sz w:val="24"/>
          <w:szCs w:val="24"/>
        </w:rPr>
        <w:t xml:space="preserve"> Elever kan få hjälp med enklare sjukvårdsinsatser och vid behov hänvisar skolsköterskan vidare till sjukvården.</w:t>
      </w:r>
    </w:p>
    <w:p w:rsidR="00813BC3" w:rsidRPr="00811C24" w:rsidRDefault="00813BC3" w:rsidP="00BF48C6">
      <w:pPr>
        <w:spacing w:line="276" w:lineRule="auto"/>
        <w:rPr>
          <w:rFonts w:cstheme="minorHAnsi"/>
          <w:sz w:val="24"/>
          <w:szCs w:val="24"/>
        </w:rPr>
      </w:pPr>
      <w:r w:rsidRPr="00811C24">
        <w:rPr>
          <w:rFonts w:cstheme="minorHAnsi"/>
          <w:sz w:val="24"/>
          <w:szCs w:val="24"/>
        </w:rPr>
        <w:t>Skolsköterskan och skolläkaren ansvarar för den medicinska ko</w:t>
      </w:r>
      <w:r w:rsidR="00DF5030" w:rsidRPr="00811C24">
        <w:rPr>
          <w:rFonts w:cstheme="minorHAnsi"/>
          <w:sz w:val="24"/>
          <w:szCs w:val="24"/>
        </w:rPr>
        <w:t>mpetensen inom elevhälsan. Skolsköterskan konsulterar skolläkaren vid behov där s</w:t>
      </w:r>
      <w:r w:rsidRPr="00811C24">
        <w:rPr>
          <w:rFonts w:cstheme="minorHAnsi"/>
          <w:sz w:val="24"/>
          <w:szCs w:val="24"/>
        </w:rPr>
        <w:t>kolläkaren ansvarar för medicinska bedömningar vid skolrelaterade hälsoproblem.</w:t>
      </w:r>
    </w:p>
    <w:p w:rsidR="00813BC3" w:rsidRPr="00811C24" w:rsidRDefault="00813BC3" w:rsidP="00BF48C6">
      <w:pPr>
        <w:spacing w:line="276" w:lineRule="auto"/>
        <w:rPr>
          <w:rFonts w:cstheme="minorHAnsi"/>
          <w:sz w:val="32"/>
          <w:szCs w:val="32"/>
        </w:rPr>
      </w:pPr>
      <w:r w:rsidRPr="00811C24">
        <w:rPr>
          <w:rFonts w:cstheme="minorHAnsi"/>
          <w:sz w:val="32"/>
          <w:szCs w:val="32"/>
        </w:rPr>
        <w:t>Specialpedagog</w:t>
      </w:r>
    </w:p>
    <w:p w:rsidR="00813BC3" w:rsidRPr="00811C24" w:rsidRDefault="00626EBF" w:rsidP="00BF48C6">
      <w:pPr>
        <w:spacing w:line="276" w:lineRule="auto"/>
        <w:rPr>
          <w:rFonts w:cstheme="minorHAnsi"/>
          <w:sz w:val="24"/>
          <w:szCs w:val="24"/>
        </w:rPr>
      </w:pPr>
      <w:r w:rsidRPr="00811C24">
        <w:rPr>
          <w:rFonts w:cstheme="minorHAnsi"/>
          <w:sz w:val="24"/>
          <w:szCs w:val="24"/>
        </w:rPr>
        <w:t>Den s</w:t>
      </w:r>
      <w:r w:rsidR="00813BC3" w:rsidRPr="00811C24">
        <w:rPr>
          <w:rFonts w:cstheme="minorHAnsi"/>
          <w:sz w:val="24"/>
          <w:szCs w:val="24"/>
        </w:rPr>
        <w:t>pecialpedagogisk</w:t>
      </w:r>
      <w:r w:rsidRPr="00811C24">
        <w:rPr>
          <w:rFonts w:cstheme="minorHAnsi"/>
          <w:sz w:val="24"/>
          <w:szCs w:val="24"/>
        </w:rPr>
        <w:t>a</w:t>
      </w:r>
      <w:r w:rsidR="00813BC3" w:rsidRPr="00811C24">
        <w:rPr>
          <w:rFonts w:cstheme="minorHAnsi"/>
          <w:sz w:val="24"/>
          <w:szCs w:val="24"/>
        </w:rPr>
        <w:t xml:space="preserve"> kompetens</w:t>
      </w:r>
      <w:r w:rsidRPr="00811C24">
        <w:rPr>
          <w:rFonts w:cstheme="minorHAnsi"/>
          <w:sz w:val="24"/>
          <w:szCs w:val="24"/>
        </w:rPr>
        <w:t>en</w:t>
      </w:r>
      <w:r w:rsidR="00813BC3" w:rsidRPr="00811C24">
        <w:rPr>
          <w:rFonts w:cstheme="minorHAnsi"/>
          <w:sz w:val="24"/>
          <w:szCs w:val="24"/>
        </w:rPr>
        <w:t xml:space="preserve"> bidrar till utveckling av det pedagogiska arbetet för att möta behov h</w:t>
      </w:r>
      <w:r w:rsidR="001A1B29" w:rsidRPr="00811C24">
        <w:rPr>
          <w:rFonts w:cstheme="minorHAnsi"/>
          <w:sz w:val="24"/>
          <w:szCs w:val="24"/>
        </w:rPr>
        <w:t>os alla elever i skolan. Specialpedagogens insatser</w:t>
      </w:r>
      <w:r w:rsidR="00813BC3" w:rsidRPr="00811C24">
        <w:rPr>
          <w:rFonts w:cstheme="minorHAnsi"/>
          <w:sz w:val="24"/>
          <w:szCs w:val="24"/>
        </w:rPr>
        <w:t xml:space="preserve"> kan bestå av</w:t>
      </w:r>
      <w:r w:rsidR="00996418" w:rsidRPr="00811C24">
        <w:rPr>
          <w:rFonts w:cstheme="minorHAnsi"/>
          <w:sz w:val="24"/>
          <w:szCs w:val="24"/>
        </w:rPr>
        <w:t xml:space="preserve"> observationer</w:t>
      </w:r>
      <w:r w:rsidR="00103698" w:rsidRPr="00811C24">
        <w:rPr>
          <w:rFonts w:cstheme="minorHAnsi"/>
          <w:sz w:val="24"/>
          <w:szCs w:val="24"/>
        </w:rPr>
        <w:t xml:space="preserve"> i verksamheten</w:t>
      </w:r>
      <w:r w:rsidR="00996418" w:rsidRPr="00811C24">
        <w:rPr>
          <w:rFonts w:cstheme="minorHAnsi"/>
          <w:sz w:val="24"/>
          <w:szCs w:val="24"/>
        </w:rPr>
        <w:t>, handledning,</w:t>
      </w:r>
      <w:r w:rsidR="00813BC3" w:rsidRPr="00811C24">
        <w:rPr>
          <w:rFonts w:cstheme="minorHAnsi"/>
          <w:sz w:val="24"/>
          <w:szCs w:val="24"/>
        </w:rPr>
        <w:t xml:space="preserve"> pedagog</w:t>
      </w:r>
      <w:r w:rsidR="009C05D4" w:rsidRPr="00811C24">
        <w:rPr>
          <w:rFonts w:cstheme="minorHAnsi"/>
          <w:sz w:val="24"/>
          <w:szCs w:val="24"/>
        </w:rPr>
        <w:t>isk kartläggning</w:t>
      </w:r>
      <w:r w:rsidR="004B3CA8" w:rsidRPr="00811C24">
        <w:rPr>
          <w:rFonts w:cstheme="minorHAnsi"/>
          <w:sz w:val="24"/>
          <w:szCs w:val="24"/>
        </w:rPr>
        <w:t>, analyser,</w:t>
      </w:r>
      <w:r w:rsidR="00813BC3" w:rsidRPr="00811C24">
        <w:rPr>
          <w:rFonts w:cstheme="minorHAnsi"/>
          <w:sz w:val="24"/>
          <w:szCs w:val="24"/>
        </w:rPr>
        <w:t xml:space="preserve"> åtgärder för elever i behov av stöd</w:t>
      </w:r>
      <w:r w:rsidR="004B3CA8" w:rsidRPr="00811C24">
        <w:rPr>
          <w:rFonts w:cstheme="minorHAnsi"/>
          <w:sz w:val="24"/>
          <w:szCs w:val="24"/>
        </w:rPr>
        <w:t xml:space="preserve"> och att finnas till hands runt dokumentation och uppföljningar</w:t>
      </w:r>
      <w:r w:rsidR="00813BC3" w:rsidRPr="00811C24">
        <w:rPr>
          <w:rFonts w:cstheme="minorHAnsi"/>
          <w:sz w:val="24"/>
          <w:szCs w:val="24"/>
        </w:rPr>
        <w:t>.</w:t>
      </w:r>
      <w:r w:rsidR="00B47537" w:rsidRPr="00811C24">
        <w:rPr>
          <w:rFonts w:cstheme="minorHAnsi"/>
          <w:sz w:val="24"/>
          <w:szCs w:val="24"/>
        </w:rPr>
        <w:t xml:space="preserve"> </w:t>
      </w:r>
      <w:r w:rsidR="00817657" w:rsidRPr="00811C24">
        <w:rPr>
          <w:rFonts w:cstheme="minorHAnsi"/>
          <w:sz w:val="24"/>
          <w:szCs w:val="24"/>
        </w:rPr>
        <w:t>Specialpedagogen</w:t>
      </w:r>
      <w:r w:rsidR="001A1B29" w:rsidRPr="00811C24">
        <w:rPr>
          <w:rFonts w:cstheme="minorHAnsi"/>
          <w:sz w:val="24"/>
          <w:szCs w:val="24"/>
        </w:rPr>
        <w:t xml:space="preserve"> </w:t>
      </w:r>
      <w:r w:rsidR="00370F39" w:rsidRPr="00811C24">
        <w:rPr>
          <w:rFonts w:cstheme="minorHAnsi"/>
          <w:sz w:val="24"/>
          <w:szCs w:val="24"/>
        </w:rPr>
        <w:t>utveckla</w:t>
      </w:r>
      <w:r w:rsidR="00755B21" w:rsidRPr="00811C24">
        <w:rPr>
          <w:rFonts w:cstheme="minorHAnsi"/>
          <w:sz w:val="24"/>
          <w:szCs w:val="24"/>
        </w:rPr>
        <w:t>r</w:t>
      </w:r>
      <w:r w:rsidR="00454B63" w:rsidRPr="00811C24">
        <w:rPr>
          <w:rFonts w:cstheme="minorHAnsi"/>
          <w:sz w:val="24"/>
          <w:szCs w:val="24"/>
        </w:rPr>
        <w:t xml:space="preserve"> rutiner för</w:t>
      </w:r>
      <w:r w:rsidR="004275D6" w:rsidRPr="00811C24">
        <w:rPr>
          <w:rFonts w:cstheme="minorHAnsi"/>
          <w:sz w:val="24"/>
          <w:szCs w:val="24"/>
        </w:rPr>
        <w:t xml:space="preserve"> </w:t>
      </w:r>
      <w:r w:rsidR="006149E8" w:rsidRPr="00811C24">
        <w:rPr>
          <w:rFonts w:cstheme="minorHAnsi"/>
          <w:sz w:val="24"/>
          <w:szCs w:val="24"/>
        </w:rPr>
        <w:t>överföringar och</w:t>
      </w:r>
      <w:r w:rsidR="00370F39" w:rsidRPr="00811C24">
        <w:rPr>
          <w:rFonts w:cstheme="minorHAnsi"/>
          <w:sz w:val="24"/>
          <w:szCs w:val="24"/>
        </w:rPr>
        <w:t xml:space="preserve"> m</w:t>
      </w:r>
      <w:r w:rsidR="004A2D81" w:rsidRPr="00811C24">
        <w:rPr>
          <w:rFonts w:cstheme="minorHAnsi"/>
          <w:sz w:val="24"/>
          <w:szCs w:val="24"/>
        </w:rPr>
        <w:t>ottagnings- och avslutnings</w:t>
      </w:r>
      <w:r w:rsidR="004D4F66" w:rsidRPr="00811C24">
        <w:rPr>
          <w:rFonts w:cstheme="minorHAnsi"/>
          <w:sz w:val="24"/>
          <w:szCs w:val="24"/>
        </w:rPr>
        <w:t xml:space="preserve"> </w:t>
      </w:r>
      <w:r w:rsidR="004A2D81" w:rsidRPr="00811C24">
        <w:rPr>
          <w:rFonts w:cstheme="minorHAnsi"/>
          <w:sz w:val="24"/>
          <w:szCs w:val="24"/>
        </w:rPr>
        <w:t>processen</w:t>
      </w:r>
      <w:r w:rsidR="00370F39" w:rsidRPr="00811C24">
        <w:rPr>
          <w:rFonts w:cstheme="minorHAnsi"/>
          <w:sz w:val="24"/>
          <w:szCs w:val="24"/>
        </w:rPr>
        <w:t xml:space="preserve">. </w:t>
      </w:r>
      <w:r w:rsidR="00B47537" w:rsidRPr="00811C24">
        <w:rPr>
          <w:rFonts w:cstheme="minorHAnsi"/>
          <w:sz w:val="24"/>
          <w:szCs w:val="24"/>
        </w:rPr>
        <w:t>Specialpedagogen har i</w:t>
      </w:r>
      <w:r w:rsidR="005741CC" w:rsidRPr="00811C24">
        <w:rPr>
          <w:rFonts w:cstheme="minorHAnsi"/>
          <w:sz w:val="24"/>
          <w:szCs w:val="24"/>
        </w:rPr>
        <w:t xml:space="preserve"> uppdra</w:t>
      </w:r>
      <w:r w:rsidR="006149E8" w:rsidRPr="00811C24">
        <w:rPr>
          <w:rFonts w:cstheme="minorHAnsi"/>
          <w:sz w:val="24"/>
          <w:szCs w:val="24"/>
        </w:rPr>
        <w:t>g att leda elevhälsoarbetet</w:t>
      </w:r>
      <w:r w:rsidR="004F0081" w:rsidRPr="00811C24">
        <w:rPr>
          <w:rFonts w:cstheme="minorHAnsi"/>
          <w:sz w:val="24"/>
          <w:szCs w:val="24"/>
        </w:rPr>
        <w:t>,</w:t>
      </w:r>
      <w:r w:rsidR="005741CC" w:rsidRPr="00811C24">
        <w:rPr>
          <w:rFonts w:cstheme="minorHAnsi"/>
          <w:sz w:val="24"/>
          <w:szCs w:val="24"/>
        </w:rPr>
        <w:t xml:space="preserve"> EHT möten</w:t>
      </w:r>
      <w:r w:rsidR="004F0081" w:rsidRPr="00811C24">
        <w:rPr>
          <w:rFonts w:cstheme="minorHAnsi"/>
          <w:sz w:val="24"/>
          <w:szCs w:val="24"/>
        </w:rPr>
        <w:t xml:space="preserve"> och utvecklingsgruppens möten.</w:t>
      </w:r>
      <w:r w:rsidR="00103698" w:rsidRPr="00811C24">
        <w:rPr>
          <w:rFonts w:cstheme="minorHAnsi"/>
          <w:sz w:val="24"/>
          <w:szCs w:val="24"/>
        </w:rPr>
        <w:t xml:space="preserve"> Tillsammans arbetar </w:t>
      </w:r>
      <w:r w:rsidR="00725411" w:rsidRPr="00811C24">
        <w:rPr>
          <w:rFonts w:cstheme="minorHAnsi"/>
          <w:sz w:val="24"/>
          <w:szCs w:val="24"/>
        </w:rPr>
        <w:t>utvecklingsgruppen</w:t>
      </w:r>
      <w:r w:rsidR="00412984">
        <w:rPr>
          <w:rFonts w:cstheme="minorHAnsi"/>
          <w:sz w:val="24"/>
          <w:szCs w:val="24"/>
        </w:rPr>
        <w:t xml:space="preserve"> för att utveckla rutiner, kanaler och imp</w:t>
      </w:r>
      <w:r w:rsidR="00323135">
        <w:rPr>
          <w:rFonts w:cstheme="minorHAnsi"/>
          <w:sz w:val="24"/>
          <w:szCs w:val="24"/>
        </w:rPr>
        <w:t>lementering av elevhälsoarbetet i skolorna.</w:t>
      </w:r>
      <w:r w:rsidR="00D36952" w:rsidRPr="00811C24">
        <w:rPr>
          <w:rFonts w:cstheme="minorHAnsi"/>
          <w:sz w:val="24"/>
          <w:szCs w:val="24"/>
        </w:rPr>
        <w:t xml:space="preserve"> </w:t>
      </w:r>
    </w:p>
    <w:p w:rsidR="004344D4" w:rsidRPr="00811C24" w:rsidRDefault="004344D4" w:rsidP="00BF48C6">
      <w:pPr>
        <w:spacing w:line="276" w:lineRule="auto"/>
        <w:rPr>
          <w:rFonts w:cstheme="minorHAnsi"/>
          <w:sz w:val="32"/>
          <w:szCs w:val="32"/>
        </w:rPr>
      </w:pPr>
      <w:r w:rsidRPr="00811C24">
        <w:rPr>
          <w:rFonts w:cstheme="minorHAnsi"/>
          <w:sz w:val="32"/>
          <w:szCs w:val="32"/>
        </w:rPr>
        <w:t>HBTQ</w:t>
      </w:r>
    </w:p>
    <w:p w:rsidR="00813BC3" w:rsidRPr="00811C24" w:rsidRDefault="00D7251B" w:rsidP="00BF48C6">
      <w:pPr>
        <w:spacing w:line="276" w:lineRule="auto"/>
        <w:rPr>
          <w:rFonts w:cstheme="minorHAnsi"/>
          <w:sz w:val="24"/>
          <w:szCs w:val="24"/>
        </w:rPr>
      </w:pPr>
      <w:r>
        <w:rPr>
          <w:rFonts w:cstheme="minorHAnsi"/>
          <w:sz w:val="24"/>
          <w:szCs w:val="24"/>
        </w:rPr>
        <w:t xml:space="preserve">Det finns en </w:t>
      </w:r>
      <w:r w:rsidR="004A0CB3" w:rsidRPr="00811C24">
        <w:rPr>
          <w:rFonts w:cstheme="minorHAnsi"/>
          <w:sz w:val="24"/>
          <w:szCs w:val="24"/>
        </w:rPr>
        <w:t>HBTQ</w:t>
      </w:r>
      <w:r w:rsidR="00653CC8">
        <w:rPr>
          <w:rFonts w:cstheme="minorHAnsi"/>
          <w:sz w:val="24"/>
          <w:szCs w:val="24"/>
        </w:rPr>
        <w:t>-</w:t>
      </w:r>
      <w:r w:rsidR="004A0CB3" w:rsidRPr="00811C24">
        <w:rPr>
          <w:rFonts w:cstheme="minorHAnsi"/>
          <w:sz w:val="24"/>
          <w:szCs w:val="24"/>
        </w:rPr>
        <w:t>ambassadör</w:t>
      </w:r>
      <w:r>
        <w:rPr>
          <w:rFonts w:cstheme="minorHAnsi"/>
          <w:sz w:val="24"/>
          <w:szCs w:val="24"/>
        </w:rPr>
        <w:t xml:space="preserve"> för hela grundsärskolan</w:t>
      </w:r>
      <w:r w:rsidR="00813BC3" w:rsidRPr="00811C24">
        <w:rPr>
          <w:rFonts w:cstheme="minorHAnsi"/>
          <w:sz w:val="24"/>
          <w:szCs w:val="24"/>
        </w:rPr>
        <w:t xml:space="preserve">. </w:t>
      </w:r>
      <w:r w:rsidR="00065E58" w:rsidRPr="00811C24">
        <w:rPr>
          <w:rFonts w:cstheme="minorHAnsi"/>
          <w:sz w:val="24"/>
          <w:szCs w:val="24"/>
        </w:rPr>
        <w:t>HBTQ</w:t>
      </w:r>
      <w:r w:rsidR="00653CC8">
        <w:rPr>
          <w:rFonts w:cstheme="minorHAnsi"/>
          <w:sz w:val="24"/>
          <w:szCs w:val="24"/>
        </w:rPr>
        <w:t>-</w:t>
      </w:r>
      <w:r w:rsidR="00065E58" w:rsidRPr="00811C24">
        <w:rPr>
          <w:rFonts w:cstheme="minorHAnsi"/>
          <w:sz w:val="24"/>
          <w:szCs w:val="24"/>
        </w:rPr>
        <w:t>ambassadören</w:t>
      </w:r>
      <w:r w:rsidR="004A0CB3" w:rsidRPr="00811C24">
        <w:rPr>
          <w:rFonts w:cstheme="minorHAnsi"/>
          <w:sz w:val="24"/>
          <w:szCs w:val="24"/>
        </w:rPr>
        <w:t xml:space="preserve"> håller i återkommande utbildningar för personalen runt dessa frågor.</w:t>
      </w:r>
      <w:r w:rsidR="00CF55A2" w:rsidRPr="00811C24">
        <w:rPr>
          <w:rFonts w:cstheme="minorHAnsi"/>
          <w:sz w:val="24"/>
          <w:szCs w:val="24"/>
        </w:rPr>
        <w:t xml:space="preserve"> </w:t>
      </w:r>
    </w:p>
    <w:p w:rsidR="00811BFB" w:rsidRPr="00811C24" w:rsidRDefault="00811BFB" w:rsidP="00BF48C6">
      <w:pPr>
        <w:spacing w:line="276" w:lineRule="auto"/>
        <w:rPr>
          <w:rFonts w:cstheme="minorHAnsi"/>
          <w:sz w:val="32"/>
          <w:szCs w:val="32"/>
        </w:rPr>
      </w:pPr>
      <w:r w:rsidRPr="00811C24">
        <w:rPr>
          <w:rFonts w:cstheme="minorHAnsi"/>
          <w:sz w:val="32"/>
          <w:szCs w:val="32"/>
        </w:rPr>
        <w:t>Elevhälsans organisering</w:t>
      </w:r>
    </w:p>
    <w:p w:rsidR="00441F4A" w:rsidRPr="00811C24" w:rsidRDefault="0000162B" w:rsidP="00BF48C6">
      <w:pPr>
        <w:spacing w:line="276" w:lineRule="auto"/>
        <w:rPr>
          <w:rFonts w:cstheme="minorHAnsi"/>
          <w:sz w:val="24"/>
          <w:szCs w:val="24"/>
        </w:rPr>
      </w:pPr>
      <w:r w:rsidRPr="00811C24">
        <w:rPr>
          <w:rFonts w:cstheme="minorHAnsi"/>
          <w:sz w:val="24"/>
          <w:szCs w:val="24"/>
        </w:rPr>
        <w:t xml:space="preserve">I elevhälsoteamet finns tre rektorer som har två skolor </w:t>
      </w:r>
      <w:r w:rsidR="00F066E7" w:rsidRPr="00811C24">
        <w:rPr>
          <w:rFonts w:cstheme="minorHAnsi"/>
          <w:sz w:val="24"/>
          <w:szCs w:val="24"/>
        </w:rPr>
        <w:t xml:space="preserve">var. </w:t>
      </w:r>
      <w:r w:rsidR="0042709B" w:rsidRPr="00811C24">
        <w:rPr>
          <w:rFonts w:cstheme="minorHAnsi"/>
          <w:sz w:val="24"/>
          <w:szCs w:val="24"/>
        </w:rPr>
        <w:t>Skolsköterskan, kuratorn, psykologen och spec</w:t>
      </w:r>
      <w:r w:rsidR="00DC3AD5" w:rsidRPr="00811C24">
        <w:rPr>
          <w:rFonts w:cstheme="minorHAnsi"/>
          <w:sz w:val="24"/>
          <w:szCs w:val="24"/>
        </w:rPr>
        <w:t>ialpedagogen har sina</w:t>
      </w:r>
      <w:r w:rsidR="0042709B" w:rsidRPr="00811C24">
        <w:rPr>
          <w:rFonts w:cstheme="minorHAnsi"/>
          <w:sz w:val="24"/>
          <w:szCs w:val="24"/>
        </w:rPr>
        <w:t xml:space="preserve"> arbetsrum på en av skolorn</w:t>
      </w:r>
      <w:r w:rsidR="00DC3AD5" w:rsidRPr="00811C24">
        <w:rPr>
          <w:rFonts w:cstheme="minorHAnsi"/>
          <w:sz w:val="24"/>
          <w:szCs w:val="24"/>
        </w:rPr>
        <w:t>a och finns</w:t>
      </w:r>
      <w:r w:rsidR="00CD0AA5" w:rsidRPr="00811C24">
        <w:rPr>
          <w:rFonts w:cstheme="minorHAnsi"/>
          <w:sz w:val="24"/>
          <w:szCs w:val="24"/>
        </w:rPr>
        <w:t xml:space="preserve"> tillgängliga</w:t>
      </w:r>
      <w:r w:rsidR="0042709B" w:rsidRPr="00811C24">
        <w:rPr>
          <w:rFonts w:cstheme="minorHAnsi"/>
          <w:sz w:val="24"/>
          <w:szCs w:val="24"/>
        </w:rPr>
        <w:t xml:space="preserve"> </w:t>
      </w:r>
      <w:r w:rsidR="004C73A0" w:rsidRPr="00811C24">
        <w:rPr>
          <w:rFonts w:cstheme="minorHAnsi"/>
          <w:sz w:val="24"/>
          <w:szCs w:val="24"/>
        </w:rPr>
        <w:t xml:space="preserve">där vissa dagar i veckan. Övriga dagar sker arbetet ute på skolorna. </w:t>
      </w:r>
    </w:p>
    <w:p w:rsidR="00811BFB" w:rsidRPr="00811C24" w:rsidRDefault="00E2042F" w:rsidP="00BF48C6">
      <w:pPr>
        <w:spacing w:line="276" w:lineRule="auto"/>
        <w:rPr>
          <w:rFonts w:cstheme="minorHAnsi"/>
          <w:sz w:val="24"/>
        </w:rPr>
      </w:pPr>
      <w:r w:rsidRPr="00811C24">
        <w:rPr>
          <w:rFonts w:cstheme="minorHAnsi"/>
          <w:sz w:val="24"/>
        </w:rPr>
        <w:t>E</w:t>
      </w:r>
      <w:r w:rsidR="0000297D" w:rsidRPr="00811C24">
        <w:rPr>
          <w:rFonts w:cstheme="minorHAnsi"/>
          <w:sz w:val="24"/>
        </w:rPr>
        <w:t xml:space="preserve">levhälsoteamet </w:t>
      </w:r>
      <w:r w:rsidRPr="00811C24">
        <w:rPr>
          <w:rFonts w:cstheme="minorHAnsi"/>
          <w:sz w:val="24"/>
        </w:rPr>
        <w:t xml:space="preserve">träffas varje vecka </w:t>
      </w:r>
      <w:r w:rsidR="0000297D" w:rsidRPr="00811C24">
        <w:rPr>
          <w:rFonts w:cstheme="minorHAnsi"/>
          <w:sz w:val="24"/>
        </w:rPr>
        <w:t>och följer en tydlig dagordning.</w:t>
      </w:r>
      <w:r w:rsidRPr="00811C24">
        <w:rPr>
          <w:rFonts w:cstheme="minorHAnsi"/>
          <w:sz w:val="24"/>
        </w:rPr>
        <w:t xml:space="preserve"> Under mötet behandlas aktuella ärenden och frågeställningar från skolorna.</w:t>
      </w:r>
    </w:p>
    <w:p w:rsidR="00AA3380" w:rsidRPr="00811C24" w:rsidRDefault="00AA3380" w:rsidP="00BF48C6">
      <w:pPr>
        <w:spacing w:line="276" w:lineRule="auto"/>
        <w:rPr>
          <w:rFonts w:cstheme="minorHAnsi"/>
          <w:sz w:val="24"/>
        </w:rPr>
      </w:pPr>
      <w:r w:rsidRPr="00811C24">
        <w:rPr>
          <w:rFonts w:cstheme="minorHAnsi"/>
          <w:sz w:val="24"/>
        </w:rPr>
        <w:t>Under läsåret träffas EHT några heldagar för att utveckla, planera och analysera vår</w:t>
      </w:r>
      <w:r w:rsidR="00D67CEF" w:rsidRPr="00811C24">
        <w:rPr>
          <w:rFonts w:cstheme="minorHAnsi"/>
          <w:sz w:val="24"/>
        </w:rPr>
        <w:t>t</w:t>
      </w:r>
      <w:r w:rsidRPr="00811C24">
        <w:rPr>
          <w:rFonts w:cstheme="minorHAnsi"/>
          <w:sz w:val="24"/>
        </w:rPr>
        <w:t xml:space="preserve"> arbete.</w:t>
      </w:r>
      <w:r w:rsidR="00A974E8" w:rsidRPr="00811C24">
        <w:rPr>
          <w:rFonts w:cstheme="minorHAnsi"/>
          <w:sz w:val="24"/>
        </w:rPr>
        <w:t xml:space="preserve"> </w:t>
      </w:r>
    </w:p>
    <w:p w:rsidR="00232615" w:rsidRPr="00811C24" w:rsidRDefault="00232615" w:rsidP="00BF48C6">
      <w:pPr>
        <w:spacing w:line="276" w:lineRule="auto"/>
        <w:rPr>
          <w:rFonts w:cstheme="minorHAnsi"/>
          <w:sz w:val="32"/>
          <w:szCs w:val="32"/>
        </w:rPr>
      </w:pPr>
      <w:r w:rsidRPr="00811C24">
        <w:rPr>
          <w:rFonts w:cstheme="minorHAnsi"/>
          <w:sz w:val="32"/>
          <w:szCs w:val="32"/>
        </w:rPr>
        <w:t>Arbetsgång vid elevhälsoärenden</w:t>
      </w:r>
    </w:p>
    <w:p w:rsidR="002B4348" w:rsidRPr="00811C24" w:rsidRDefault="007D5C48" w:rsidP="00BF48C6">
      <w:pPr>
        <w:spacing w:line="276" w:lineRule="auto"/>
        <w:rPr>
          <w:rFonts w:cstheme="minorHAnsi"/>
          <w:sz w:val="24"/>
          <w:szCs w:val="24"/>
        </w:rPr>
      </w:pPr>
      <w:r w:rsidRPr="00811C24">
        <w:rPr>
          <w:rFonts w:cstheme="minorHAnsi"/>
          <w:sz w:val="24"/>
          <w:szCs w:val="24"/>
        </w:rPr>
        <w:t>Varje skola har arbetslag</w:t>
      </w:r>
      <w:r w:rsidR="005520B4" w:rsidRPr="00811C24">
        <w:rPr>
          <w:rFonts w:cstheme="minorHAnsi"/>
          <w:sz w:val="24"/>
          <w:szCs w:val="24"/>
        </w:rPr>
        <w:t>/klasslag</w:t>
      </w:r>
      <w:r w:rsidRPr="00811C24">
        <w:rPr>
          <w:rFonts w:cstheme="minorHAnsi"/>
          <w:sz w:val="24"/>
          <w:szCs w:val="24"/>
        </w:rPr>
        <w:t xml:space="preserve"> där en stående punkt på dagordningen är elevhälsa. Här kan personalen lyfta elever och di</w:t>
      </w:r>
      <w:r w:rsidR="00C05D4F" w:rsidRPr="00811C24">
        <w:rPr>
          <w:rFonts w:cstheme="minorHAnsi"/>
          <w:sz w:val="24"/>
          <w:szCs w:val="24"/>
        </w:rPr>
        <w:t xml:space="preserve">skutera metoder, bemötande, </w:t>
      </w:r>
      <w:r w:rsidRPr="00811C24">
        <w:rPr>
          <w:rFonts w:cstheme="minorHAnsi"/>
          <w:sz w:val="24"/>
          <w:szCs w:val="24"/>
        </w:rPr>
        <w:t>miljön</w:t>
      </w:r>
      <w:r w:rsidR="006B6A81" w:rsidRPr="00811C24">
        <w:rPr>
          <w:rFonts w:cstheme="minorHAnsi"/>
          <w:sz w:val="24"/>
          <w:szCs w:val="24"/>
        </w:rPr>
        <w:t>, stöd</w:t>
      </w:r>
      <w:r w:rsidR="00C05D4F" w:rsidRPr="00811C24">
        <w:rPr>
          <w:rFonts w:cstheme="minorHAnsi"/>
          <w:sz w:val="24"/>
          <w:szCs w:val="24"/>
        </w:rPr>
        <w:t xml:space="preserve"> och annat </w:t>
      </w:r>
      <w:r w:rsidR="00E51BC0" w:rsidRPr="00811C24">
        <w:rPr>
          <w:rFonts w:cstheme="minorHAnsi"/>
          <w:sz w:val="24"/>
          <w:szCs w:val="24"/>
        </w:rPr>
        <w:t xml:space="preserve">som </w:t>
      </w:r>
      <w:r w:rsidR="00C05D4F" w:rsidRPr="00811C24">
        <w:rPr>
          <w:rFonts w:cstheme="minorHAnsi"/>
          <w:sz w:val="24"/>
          <w:szCs w:val="24"/>
        </w:rPr>
        <w:t xml:space="preserve">rör eleven och skolsituationen. </w:t>
      </w:r>
      <w:r w:rsidR="00E55617" w:rsidRPr="00811C24">
        <w:rPr>
          <w:rFonts w:cstheme="minorHAnsi"/>
          <w:sz w:val="24"/>
          <w:szCs w:val="24"/>
        </w:rPr>
        <w:t>Utifrån personalens behov</w:t>
      </w:r>
      <w:r w:rsidR="007936F7" w:rsidRPr="00811C24">
        <w:rPr>
          <w:rFonts w:cstheme="minorHAnsi"/>
          <w:sz w:val="24"/>
          <w:szCs w:val="24"/>
        </w:rPr>
        <w:t xml:space="preserve"> finns</w:t>
      </w:r>
      <w:r w:rsidR="005827E2" w:rsidRPr="00811C24">
        <w:rPr>
          <w:rFonts w:cstheme="minorHAnsi"/>
          <w:sz w:val="24"/>
          <w:szCs w:val="24"/>
        </w:rPr>
        <w:t xml:space="preserve"> tv</w:t>
      </w:r>
      <w:r w:rsidR="00C34E02" w:rsidRPr="00811C24">
        <w:rPr>
          <w:rFonts w:cstheme="minorHAnsi"/>
          <w:sz w:val="24"/>
          <w:szCs w:val="24"/>
        </w:rPr>
        <w:t>å kana</w:t>
      </w:r>
      <w:r w:rsidR="008F39BD" w:rsidRPr="00811C24">
        <w:rPr>
          <w:rFonts w:cstheme="minorHAnsi"/>
          <w:sz w:val="24"/>
          <w:szCs w:val="24"/>
        </w:rPr>
        <w:t>ler till elevhälsoteamet.</w:t>
      </w:r>
      <w:r w:rsidR="00041965" w:rsidRPr="00811C24">
        <w:rPr>
          <w:rFonts w:cstheme="minorHAnsi"/>
          <w:sz w:val="24"/>
          <w:szCs w:val="24"/>
        </w:rPr>
        <w:t xml:space="preserve"> </w:t>
      </w:r>
      <w:r w:rsidR="005827E2" w:rsidRPr="00811C24">
        <w:rPr>
          <w:rFonts w:cstheme="minorHAnsi"/>
          <w:sz w:val="24"/>
          <w:szCs w:val="24"/>
        </w:rPr>
        <w:t xml:space="preserve">Den ena är att personal vänder </w:t>
      </w:r>
      <w:r w:rsidR="00546A51">
        <w:rPr>
          <w:rFonts w:cstheme="minorHAnsi"/>
          <w:sz w:val="24"/>
          <w:szCs w:val="24"/>
        </w:rPr>
        <w:t xml:space="preserve">sig direkt till </w:t>
      </w:r>
      <w:r w:rsidR="005827E2" w:rsidRPr="00811C24">
        <w:rPr>
          <w:rFonts w:cstheme="minorHAnsi"/>
          <w:sz w:val="24"/>
          <w:szCs w:val="24"/>
        </w:rPr>
        <w:t xml:space="preserve">elevhälsoteamet </w:t>
      </w:r>
      <w:r w:rsidR="00546A51">
        <w:rPr>
          <w:rFonts w:cstheme="minorHAnsi"/>
          <w:sz w:val="24"/>
          <w:szCs w:val="24"/>
        </w:rPr>
        <w:t xml:space="preserve">då de </w:t>
      </w:r>
      <w:r w:rsidR="005827E2" w:rsidRPr="00811C24">
        <w:rPr>
          <w:rFonts w:cstheme="minorHAnsi"/>
          <w:sz w:val="24"/>
          <w:szCs w:val="24"/>
        </w:rPr>
        <w:t>är på skolan eller ringer alt. mailar någon u</w:t>
      </w:r>
      <w:r w:rsidR="005520B4" w:rsidRPr="00811C24">
        <w:rPr>
          <w:rFonts w:cstheme="minorHAnsi"/>
          <w:sz w:val="24"/>
          <w:szCs w:val="24"/>
        </w:rPr>
        <w:t>r teamet.</w:t>
      </w:r>
      <w:r w:rsidR="005827E2" w:rsidRPr="00811C24">
        <w:rPr>
          <w:rFonts w:cstheme="minorHAnsi"/>
          <w:sz w:val="24"/>
          <w:szCs w:val="24"/>
        </w:rPr>
        <w:t xml:space="preserve"> </w:t>
      </w:r>
      <w:r w:rsidR="00456FD3" w:rsidRPr="00811C24">
        <w:rPr>
          <w:rFonts w:cstheme="minorHAnsi"/>
          <w:sz w:val="24"/>
          <w:szCs w:val="24"/>
        </w:rPr>
        <w:t>Ä</w:t>
      </w:r>
      <w:r w:rsidR="00572A16" w:rsidRPr="00811C24">
        <w:rPr>
          <w:rFonts w:cstheme="minorHAnsi"/>
          <w:sz w:val="24"/>
          <w:szCs w:val="24"/>
        </w:rPr>
        <w:t xml:space="preserve">renden </w:t>
      </w:r>
      <w:r w:rsidR="00456FD3" w:rsidRPr="00811C24">
        <w:rPr>
          <w:rFonts w:cstheme="minorHAnsi"/>
          <w:sz w:val="24"/>
          <w:szCs w:val="24"/>
        </w:rPr>
        <w:t>där behov av den samlade kompetensen finns tas</w:t>
      </w:r>
      <w:r w:rsidR="00572A16" w:rsidRPr="00811C24">
        <w:rPr>
          <w:rFonts w:cstheme="minorHAnsi"/>
          <w:sz w:val="24"/>
          <w:szCs w:val="24"/>
        </w:rPr>
        <w:t xml:space="preserve"> sedan upp på</w:t>
      </w:r>
      <w:r w:rsidR="00BE0434" w:rsidRPr="00811C24">
        <w:rPr>
          <w:rFonts w:cstheme="minorHAnsi"/>
          <w:sz w:val="24"/>
          <w:szCs w:val="24"/>
        </w:rPr>
        <w:t xml:space="preserve"> EHT mötet</w:t>
      </w:r>
      <w:r w:rsidR="005520B4" w:rsidRPr="00811C24">
        <w:rPr>
          <w:rFonts w:cstheme="minorHAnsi"/>
          <w:sz w:val="24"/>
          <w:szCs w:val="24"/>
        </w:rPr>
        <w:t xml:space="preserve">. </w:t>
      </w:r>
      <w:r w:rsidR="00572A16" w:rsidRPr="00811C24">
        <w:rPr>
          <w:rFonts w:cstheme="minorHAnsi"/>
          <w:sz w:val="24"/>
          <w:szCs w:val="24"/>
        </w:rPr>
        <w:t xml:space="preserve"> </w:t>
      </w:r>
      <w:r w:rsidR="006A003B">
        <w:rPr>
          <w:rFonts w:cstheme="minorHAnsi"/>
          <w:sz w:val="24"/>
          <w:szCs w:val="24"/>
        </w:rPr>
        <w:t>Återkoppling görs till berörd personal.</w:t>
      </w:r>
    </w:p>
    <w:p w:rsidR="00834A73" w:rsidRPr="00811C24" w:rsidRDefault="00294D61" w:rsidP="00BF48C6">
      <w:pPr>
        <w:spacing w:line="276" w:lineRule="auto"/>
        <w:rPr>
          <w:rFonts w:cstheme="minorHAnsi"/>
          <w:sz w:val="24"/>
          <w:szCs w:val="24"/>
        </w:rPr>
      </w:pPr>
      <w:r w:rsidRPr="00811C24">
        <w:rPr>
          <w:rFonts w:cstheme="minorHAnsi"/>
          <w:sz w:val="24"/>
          <w:szCs w:val="24"/>
        </w:rPr>
        <w:t xml:space="preserve">Den andra </w:t>
      </w:r>
      <w:r w:rsidR="007928E1" w:rsidRPr="00811C24">
        <w:rPr>
          <w:rFonts w:cstheme="minorHAnsi"/>
          <w:sz w:val="24"/>
          <w:szCs w:val="24"/>
        </w:rPr>
        <w:t>kanalen är genom utvecklingsgruppen där mer övergripande och generella frågor kan tas upp.</w:t>
      </w:r>
      <w:r w:rsidR="00576E47" w:rsidRPr="00811C24">
        <w:rPr>
          <w:rFonts w:cstheme="minorHAnsi"/>
          <w:sz w:val="24"/>
          <w:szCs w:val="24"/>
        </w:rPr>
        <w:t xml:space="preserve">  </w:t>
      </w:r>
    </w:p>
    <w:p w:rsidR="00232615" w:rsidRPr="00811C24" w:rsidRDefault="00C707F4" w:rsidP="00BF48C6">
      <w:pPr>
        <w:spacing w:line="276" w:lineRule="auto"/>
        <w:rPr>
          <w:rFonts w:cstheme="minorHAnsi"/>
          <w:sz w:val="24"/>
          <w:szCs w:val="24"/>
        </w:rPr>
      </w:pPr>
      <w:r w:rsidRPr="00811C24">
        <w:rPr>
          <w:rFonts w:cstheme="minorHAnsi"/>
          <w:sz w:val="24"/>
          <w:szCs w:val="24"/>
        </w:rPr>
        <w:t xml:space="preserve">Utöver detta </w:t>
      </w:r>
      <w:r w:rsidR="001B4EC3" w:rsidRPr="00811C24">
        <w:rPr>
          <w:rFonts w:cstheme="minorHAnsi"/>
          <w:sz w:val="24"/>
          <w:szCs w:val="24"/>
        </w:rPr>
        <w:t>träffas</w:t>
      </w:r>
      <w:r w:rsidRPr="00811C24">
        <w:rPr>
          <w:rFonts w:cstheme="minorHAnsi"/>
          <w:sz w:val="24"/>
          <w:szCs w:val="24"/>
        </w:rPr>
        <w:t xml:space="preserve"> EHT och</w:t>
      </w:r>
      <w:r w:rsidR="001B4EC3" w:rsidRPr="00811C24">
        <w:rPr>
          <w:rFonts w:cstheme="minorHAnsi"/>
          <w:sz w:val="24"/>
          <w:szCs w:val="24"/>
        </w:rPr>
        <w:t xml:space="preserve"> pers</w:t>
      </w:r>
      <w:r w:rsidR="00500658" w:rsidRPr="00811C24">
        <w:rPr>
          <w:rFonts w:cstheme="minorHAnsi"/>
          <w:sz w:val="24"/>
          <w:szCs w:val="24"/>
        </w:rPr>
        <w:t>onal på varje skola på klass</w:t>
      </w:r>
      <w:r w:rsidR="001B4EC3" w:rsidRPr="00811C24">
        <w:rPr>
          <w:rFonts w:cstheme="minorHAnsi"/>
          <w:sz w:val="24"/>
          <w:szCs w:val="24"/>
        </w:rPr>
        <w:t>konferens</w:t>
      </w:r>
      <w:r w:rsidR="001547C9" w:rsidRPr="00811C24">
        <w:rPr>
          <w:rFonts w:cstheme="minorHAnsi"/>
          <w:sz w:val="24"/>
          <w:szCs w:val="24"/>
        </w:rPr>
        <w:t>er</w:t>
      </w:r>
      <w:r w:rsidR="007A6F4D" w:rsidRPr="00811C24">
        <w:rPr>
          <w:rFonts w:cstheme="minorHAnsi"/>
          <w:sz w:val="24"/>
          <w:szCs w:val="24"/>
        </w:rPr>
        <w:t>.</w:t>
      </w:r>
      <w:r w:rsidR="001B4EC3" w:rsidRPr="00811C24">
        <w:rPr>
          <w:rFonts w:cstheme="minorHAnsi"/>
          <w:sz w:val="24"/>
          <w:szCs w:val="24"/>
        </w:rPr>
        <w:t xml:space="preserve"> </w:t>
      </w:r>
    </w:p>
    <w:p w:rsidR="00743813" w:rsidRPr="00811C24" w:rsidRDefault="00340CE6" w:rsidP="00BF48C6">
      <w:pPr>
        <w:spacing w:line="276" w:lineRule="auto"/>
        <w:rPr>
          <w:rFonts w:cstheme="minorHAnsi"/>
          <w:sz w:val="32"/>
          <w:szCs w:val="32"/>
        </w:rPr>
      </w:pPr>
      <w:r w:rsidRPr="00811C24">
        <w:rPr>
          <w:rFonts w:cstheme="minorHAnsi"/>
          <w:sz w:val="32"/>
          <w:szCs w:val="32"/>
        </w:rPr>
        <w:t>Extra anpassning, särskilt stöd och åtgärdsprogram</w:t>
      </w:r>
    </w:p>
    <w:p w:rsidR="00532913" w:rsidRPr="00811C24" w:rsidRDefault="00743813" w:rsidP="00BF48C6">
      <w:pPr>
        <w:spacing w:line="276" w:lineRule="auto"/>
        <w:rPr>
          <w:rFonts w:cstheme="minorHAnsi"/>
          <w:sz w:val="24"/>
          <w:szCs w:val="24"/>
        </w:rPr>
      </w:pPr>
      <w:r w:rsidRPr="00811C24">
        <w:rPr>
          <w:rFonts w:cstheme="minorHAnsi"/>
          <w:sz w:val="24"/>
          <w:szCs w:val="24"/>
        </w:rPr>
        <w:t>Skolverkets allmänna råd rik</w:t>
      </w:r>
      <w:r w:rsidR="00532913" w:rsidRPr="00811C24">
        <w:rPr>
          <w:rFonts w:cstheme="minorHAnsi"/>
          <w:sz w:val="24"/>
          <w:szCs w:val="24"/>
        </w:rPr>
        <w:t>tar sig till samtliga skolformer</w:t>
      </w:r>
      <w:r w:rsidR="005D503F" w:rsidRPr="00811C24">
        <w:rPr>
          <w:rFonts w:cstheme="minorHAnsi"/>
          <w:sz w:val="24"/>
          <w:szCs w:val="24"/>
        </w:rPr>
        <w:t xml:space="preserve">. </w:t>
      </w:r>
      <w:r w:rsidR="00532913" w:rsidRPr="00811C24">
        <w:rPr>
          <w:rFonts w:cstheme="minorHAnsi"/>
          <w:sz w:val="24"/>
          <w:szCs w:val="24"/>
        </w:rPr>
        <w:t xml:space="preserve">I </w:t>
      </w:r>
      <w:r w:rsidR="005D503F" w:rsidRPr="00811C24">
        <w:rPr>
          <w:rFonts w:cstheme="minorHAnsi"/>
          <w:sz w:val="24"/>
          <w:szCs w:val="24"/>
        </w:rPr>
        <w:t>grund</w:t>
      </w:r>
      <w:r w:rsidR="00532913" w:rsidRPr="00811C24">
        <w:rPr>
          <w:rFonts w:cstheme="minorHAnsi"/>
          <w:sz w:val="24"/>
          <w:szCs w:val="24"/>
        </w:rPr>
        <w:t>särskolan finns ett grundstöd</w:t>
      </w:r>
      <w:r w:rsidR="00311E6E" w:rsidRPr="00811C24">
        <w:rPr>
          <w:rFonts w:cstheme="minorHAnsi"/>
          <w:sz w:val="24"/>
          <w:szCs w:val="24"/>
        </w:rPr>
        <w:t xml:space="preserve"> </w:t>
      </w:r>
      <w:r w:rsidR="00532913" w:rsidRPr="00811C24">
        <w:rPr>
          <w:rFonts w:cstheme="minorHAnsi"/>
          <w:sz w:val="24"/>
          <w:szCs w:val="24"/>
        </w:rPr>
        <w:t>i form av extra</w:t>
      </w:r>
      <w:r w:rsidR="00AE3121" w:rsidRPr="00811C24">
        <w:rPr>
          <w:rFonts w:cstheme="minorHAnsi"/>
          <w:sz w:val="24"/>
          <w:szCs w:val="24"/>
        </w:rPr>
        <w:t xml:space="preserve"> </w:t>
      </w:r>
      <w:r w:rsidR="00532913" w:rsidRPr="00811C24">
        <w:rPr>
          <w:rFonts w:cstheme="minorHAnsi"/>
          <w:sz w:val="24"/>
          <w:szCs w:val="24"/>
        </w:rPr>
        <w:t xml:space="preserve">anpassningar </w:t>
      </w:r>
      <w:r w:rsidR="00311E6E" w:rsidRPr="00811C24">
        <w:rPr>
          <w:rFonts w:cstheme="minorHAnsi"/>
          <w:sz w:val="24"/>
          <w:szCs w:val="24"/>
        </w:rPr>
        <w:t xml:space="preserve">som en naturlig del i vardagen. </w:t>
      </w:r>
      <w:r w:rsidR="0068122F" w:rsidRPr="00811C24">
        <w:rPr>
          <w:rFonts w:cstheme="minorHAnsi"/>
          <w:sz w:val="24"/>
          <w:szCs w:val="24"/>
        </w:rPr>
        <w:t>Om en elev trots sitt grundstöd riskerar att inte uppfylla kunskapskraven ska det anmä</w:t>
      </w:r>
      <w:r w:rsidR="00532913" w:rsidRPr="00811C24">
        <w:rPr>
          <w:rFonts w:cstheme="minorHAnsi"/>
          <w:sz w:val="24"/>
          <w:szCs w:val="24"/>
        </w:rPr>
        <w:t>las till rektor. Rektor beslutar</w:t>
      </w:r>
      <w:r w:rsidR="0068122F" w:rsidRPr="00811C24">
        <w:rPr>
          <w:rFonts w:cstheme="minorHAnsi"/>
          <w:sz w:val="24"/>
          <w:szCs w:val="24"/>
        </w:rPr>
        <w:t xml:space="preserve"> sedan om en utredning skyndsamt ska sättas igång för att se om eleven behöver ytterligare stöd, särskilt stöd. </w:t>
      </w:r>
      <w:r w:rsidR="00BF2665" w:rsidRPr="00811C24">
        <w:rPr>
          <w:rFonts w:cstheme="minorHAnsi"/>
          <w:sz w:val="24"/>
          <w:szCs w:val="24"/>
        </w:rPr>
        <w:t xml:space="preserve">Om det beslutas ska ett åtgärdsprogram skrivas med tydliga åtgärder kopplade till kunskapskraven, tydlig ansvarsfördelning och datum för uppföljning och utvärdering. Detta för att kunna se </w:t>
      </w:r>
      <w:r w:rsidR="00BB7B7C" w:rsidRPr="00811C24">
        <w:rPr>
          <w:rFonts w:cstheme="minorHAnsi"/>
          <w:sz w:val="24"/>
          <w:szCs w:val="24"/>
        </w:rPr>
        <w:t>om åtgärderna ger</w:t>
      </w:r>
      <w:r w:rsidR="001C76D5" w:rsidRPr="00811C24">
        <w:rPr>
          <w:rFonts w:cstheme="minorHAnsi"/>
          <w:sz w:val="24"/>
          <w:szCs w:val="24"/>
        </w:rPr>
        <w:t xml:space="preserve"> avsedd</w:t>
      </w:r>
      <w:r w:rsidR="00BF2665" w:rsidRPr="00811C24">
        <w:rPr>
          <w:rFonts w:cstheme="minorHAnsi"/>
          <w:sz w:val="24"/>
          <w:szCs w:val="24"/>
        </w:rPr>
        <w:t xml:space="preserve"> effekt.</w:t>
      </w:r>
      <w:r w:rsidR="00644E94" w:rsidRPr="00811C24">
        <w:rPr>
          <w:rFonts w:cstheme="minorHAnsi"/>
          <w:sz w:val="24"/>
          <w:szCs w:val="24"/>
        </w:rPr>
        <w:t xml:space="preserve"> En elev som går i grundsärskolan och inte når kunskapskraven kan skriv</w:t>
      </w:r>
      <w:r w:rsidR="00D5647C">
        <w:rPr>
          <w:rFonts w:cstheme="minorHAnsi"/>
          <w:sz w:val="24"/>
          <w:szCs w:val="24"/>
        </w:rPr>
        <w:t>as över till delar av</w:t>
      </w:r>
      <w:r w:rsidR="00644E94" w:rsidRPr="00811C24">
        <w:rPr>
          <w:rFonts w:cstheme="minorHAnsi"/>
          <w:sz w:val="24"/>
          <w:szCs w:val="24"/>
        </w:rPr>
        <w:t xml:space="preserve"> un</w:t>
      </w:r>
      <w:r w:rsidR="00A140A6">
        <w:rPr>
          <w:rFonts w:cstheme="minorHAnsi"/>
          <w:sz w:val="24"/>
          <w:szCs w:val="24"/>
        </w:rPr>
        <w:t>dervisning</w:t>
      </w:r>
      <w:r w:rsidR="007E00FF">
        <w:rPr>
          <w:rFonts w:cstheme="minorHAnsi"/>
          <w:sz w:val="24"/>
          <w:szCs w:val="24"/>
        </w:rPr>
        <w:t xml:space="preserve"> med inriktning mot träning</w:t>
      </w:r>
      <w:r w:rsidR="00644E94" w:rsidRPr="00811C24">
        <w:rPr>
          <w:rFonts w:cstheme="minorHAnsi"/>
          <w:sz w:val="24"/>
          <w:szCs w:val="24"/>
        </w:rPr>
        <w:t xml:space="preserve">. </w:t>
      </w:r>
      <w:r w:rsidR="00F51FFA" w:rsidRPr="00811C24">
        <w:rPr>
          <w:rFonts w:cstheme="minorHAnsi"/>
          <w:sz w:val="24"/>
          <w:szCs w:val="24"/>
        </w:rPr>
        <w:t>Ett å</w:t>
      </w:r>
      <w:r w:rsidR="00C01F2F" w:rsidRPr="00811C24">
        <w:rPr>
          <w:rFonts w:cstheme="minorHAnsi"/>
          <w:sz w:val="24"/>
          <w:szCs w:val="24"/>
        </w:rPr>
        <w:t>tgärdsprogram skrivs där vi tydligt visar på bakgrund, åtgärder kopplade till kun</w:t>
      </w:r>
      <w:r w:rsidR="00415ADC" w:rsidRPr="00811C24">
        <w:rPr>
          <w:rFonts w:cstheme="minorHAnsi"/>
          <w:sz w:val="24"/>
          <w:szCs w:val="24"/>
        </w:rPr>
        <w:t>skapskraven, ansvar, uppföljning och utvärdering</w:t>
      </w:r>
      <w:r w:rsidR="00C01F2F" w:rsidRPr="00811C24">
        <w:rPr>
          <w:rFonts w:cstheme="minorHAnsi"/>
          <w:sz w:val="24"/>
          <w:szCs w:val="24"/>
        </w:rPr>
        <w:t xml:space="preserve">. </w:t>
      </w:r>
      <w:r w:rsidR="00A12EBC" w:rsidRPr="00811C24">
        <w:rPr>
          <w:rFonts w:cstheme="minorHAnsi"/>
          <w:sz w:val="24"/>
          <w:szCs w:val="24"/>
        </w:rPr>
        <w:t>Utvärderingen tillsammans med resultat från skolverkets bedömningsstöd i svenska och matemati</w:t>
      </w:r>
      <w:r w:rsidR="00D619C1" w:rsidRPr="00811C24">
        <w:rPr>
          <w:rFonts w:cstheme="minorHAnsi"/>
          <w:sz w:val="24"/>
          <w:szCs w:val="24"/>
        </w:rPr>
        <w:t>k ligger till grund för rektor</w:t>
      </w:r>
      <w:r w:rsidR="009A7219" w:rsidRPr="00811C24">
        <w:rPr>
          <w:rFonts w:cstheme="minorHAnsi"/>
          <w:sz w:val="24"/>
          <w:szCs w:val="24"/>
        </w:rPr>
        <w:t>n</w:t>
      </w:r>
      <w:r w:rsidR="00D619C1" w:rsidRPr="00811C24">
        <w:rPr>
          <w:rFonts w:cstheme="minorHAnsi"/>
          <w:sz w:val="24"/>
          <w:szCs w:val="24"/>
        </w:rPr>
        <w:t xml:space="preserve">s </w:t>
      </w:r>
      <w:r w:rsidR="00A12EBC" w:rsidRPr="00811C24">
        <w:rPr>
          <w:rFonts w:cstheme="minorHAnsi"/>
          <w:sz w:val="24"/>
          <w:szCs w:val="24"/>
        </w:rPr>
        <w:t xml:space="preserve">beslut. </w:t>
      </w:r>
    </w:p>
    <w:p w:rsidR="00092BE4" w:rsidRPr="00811C24" w:rsidRDefault="00092BE4" w:rsidP="00BF48C6">
      <w:pPr>
        <w:spacing w:line="276" w:lineRule="auto"/>
        <w:rPr>
          <w:rFonts w:cstheme="minorHAnsi"/>
          <w:sz w:val="24"/>
          <w:szCs w:val="24"/>
        </w:rPr>
      </w:pPr>
      <w:r w:rsidRPr="00811C24">
        <w:rPr>
          <w:rFonts w:cstheme="minorHAnsi"/>
          <w:sz w:val="32"/>
          <w:szCs w:val="32"/>
        </w:rPr>
        <w:t>Elevhälsomöten</w:t>
      </w:r>
      <w:r w:rsidR="006F2194" w:rsidRPr="00811C24">
        <w:rPr>
          <w:rFonts w:cstheme="minorHAnsi"/>
          <w:sz w:val="32"/>
          <w:szCs w:val="32"/>
        </w:rPr>
        <w:t xml:space="preserve"> </w:t>
      </w:r>
    </w:p>
    <w:p w:rsidR="005D3921" w:rsidRPr="00811C24" w:rsidRDefault="005712D7" w:rsidP="00BF48C6">
      <w:pPr>
        <w:spacing w:line="276" w:lineRule="auto"/>
        <w:rPr>
          <w:rFonts w:cstheme="minorHAnsi"/>
          <w:sz w:val="24"/>
          <w:szCs w:val="24"/>
        </w:rPr>
      </w:pPr>
      <w:r w:rsidRPr="00811C24">
        <w:rPr>
          <w:rFonts w:cstheme="minorHAnsi"/>
          <w:sz w:val="24"/>
          <w:szCs w:val="24"/>
        </w:rPr>
        <w:t>Vid behov träffas vårdnadshavare med lärare och EHT i ett elevhälsomöte. Rektor ansvarar för att en kallelse går ut muntligt eller skriftligt till de som ska delta i mötet. Vid mötet förs minnesanteckningar.</w:t>
      </w:r>
    </w:p>
    <w:p w:rsidR="00850EA9" w:rsidRPr="00811C24" w:rsidRDefault="00850EA9" w:rsidP="00BF48C6">
      <w:pPr>
        <w:spacing w:line="276" w:lineRule="auto"/>
        <w:rPr>
          <w:rFonts w:cstheme="minorHAnsi"/>
          <w:sz w:val="32"/>
          <w:szCs w:val="32"/>
        </w:rPr>
      </w:pPr>
      <w:r w:rsidRPr="00811C24">
        <w:rPr>
          <w:rFonts w:cstheme="minorHAnsi"/>
          <w:sz w:val="32"/>
          <w:szCs w:val="32"/>
        </w:rPr>
        <w:t>Skolfrånvaro</w:t>
      </w:r>
    </w:p>
    <w:p w:rsidR="00825F32" w:rsidRPr="00811C24" w:rsidRDefault="000145E6" w:rsidP="00BF48C6">
      <w:pPr>
        <w:spacing w:line="276" w:lineRule="auto"/>
        <w:rPr>
          <w:rFonts w:cstheme="minorHAnsi"/>
          <w:sz w:val="24"/>
          <w:szCs w:val="24"/>
        </w:rPr>
      </w:pPr>
      <w:r w:rsidRPr="00811C24">
        <w:rPr>
          <w:rFonts w:cstheme="minorHAnsi"/>
          <w:sz w:val="24"/>
          <w:szCs w:val="24"/>
        </w:rPr>
        <w:t xml:space="preserve">Personal och vårdnadshavare är anslutna till frånvarosystemet Skola 24. </w:t>
      </w:r>
      <w:r w:rsidR="009D03FA" w:rsidRPr="00811C24">
        <w:rPr>
          <w:rFonts w:cstheme="minorHAnsi"/>
          <w:sz w:val="24"/>
          <w:szCs w:val="24"/>
        </w:rPr>
        <w:t xml:space="preserve">Här </w:t>
      </w:r>
      <w:r w:rsidR="003F24A7">
        <w:rPr>
          <w:rFonts w:cstheme="minorHAnsi"/>
          <w:sz w:val="24"/>
          <w:szCs w:val="24"/>
        </w:rPr>
        <w:t xml:space="preserve">kan </w:t>
      </w:r>
      <w:r w:rsidR="009D03FA" w:rsidRPr="00811C24">
        <w:rPr>
          <w:rFonts w:cstheme="minorHAnsi"/>
          <w:sz w:val="24"/>
          <w:szCs w:val="24"/>
        </w:rPr>
        <w:t>vårdnadshavare</w:t>
      </w:r>
      <w:r w:rsidR="003F24A7">
        <w:rPr>
          <w:rFonts w:cstheme="minorHAnsi"/>
          <w:sz w:val="24"/>
          <w:szCs w:val="24"/>
        </w:rPr>
        <w:t xml:space="preserve"> lägga</w:t>
      </w:r>
      <w:r w:rsidR="00AB0A6E" w:rsidRPr="00811C24">
        <w:rPr>
          <w:rFonts w:cstheme="minorHAnsi"/>
          <w:sz w:val="24"/>
          <w:szCs w:val="24"/>
        </w:rPr>
        <w:t xml:space="preserve"> in frånvaro på sina barn. Person</w:t>
      </w:r>
      <w:r w:rsidR="00E427C6" w:rsidRPr="00811C24">
        <w:rPr>
          <w:rFonts w:cstheme="minorHAnsi"/>
          <w:sz w:val="24"/>
          <w:szCs w:val="24"/>
        </w:rPr>
        <w:t>al kan lägga</w:t>
      </w:r>
      <w:r w:rsidR="00B30C8E" w:rsidRPr="00811C24">
        <w:rPr>
          <w:rFonts w:cstheme="minorHAnsi"/>
          <w:sz w:val="24"/>
          <w:szCs w:val="24"/>
        </w:rPr>
        <w:t xml:space="preserve"> in frånvaro</w:t>
      </w:r>
      <w:r w:rsidR="00AB0A6E" w:rsidRPr="00811C24">
        <w:rPr>
          <w:rFonts w:cstheme="minorHAnsi"/>
          <w:sz w:val="24"/>
          <w:szCs w:val="24"/>
        </w:rPr>
        <w:t xml:space="preserve"> om eleven inte kommer</w:t>
      </w:r>
      <w:r w:rsidR="00B30C8E" w:rsidRPr="00811C24">
        <w:rPr>
          <w:rFonts w:cstheme="minorHAnsi"/>
          <w:sz w:val="24"/>
          <w:szCs w:val="24"/>
        </w:rPr>
        <w:t xml:space="preserve"> </w:t>
      </w:r>
      <w:r w:rsidR="000622AA" w:rsidRPr="00811C24">
        <w:rPr>
          <w:rFonts w:cstheme="minorHAnsi"/>
          <w:sz w:val="24"/>
          <w:szCs w:val="24"/>
        </w:rPr>
        <w:t>eller avviker</w:t>
      </w:r>
      <w:r w:rsidR="006546C7" w:rsidRPr="00811C24">
        <w:rPr>
          <w:rFonts w:cstheme="minorHAnsi"/>
          <w:sz w:val="24"/>
          <w:szCs w:val="24"/>
        </w:rPr>
        <w:t xml:space="preserve"> från skolan</w:t>
      </w:r>
      <w:r w:rsidR="00E427C6" w:rsidRPr="00811C24">
        <w:rPr>
          <w:rFonts w:cstheme="minorHAnsi"/>
          <w:sz w:val="24"/>
          <w:szCs w:val="24"/>
        </w:rPr>
        <w:t xml:space="preserve"> </w:t>
      </w:r>
      <w:r w:rsidR="00B30C8E" w:rsidRPr="00811C24">
        <w:rPr>
          <w:rFonts w:cstheme="minorHAnsi"/>
          <w:sz w:val="24"/>
          <w:szCs w:val="24"/>
        </w:rPr>
        <w:t>och ett meddelande går per aut</w:t>
      </w:r>
      <w:r w:rsidR="005D5D86" w:rsidRPr="00811C24">
        <w:rPr>
          <w:rFonts w:cstheme="minorHAnsi"/>
          <w:sz w:val="24"/>
          <w:szCs w:val="24"/>
        </w:rPr>
        <w:t>omatik hem till vårdnadshavare.</w:t>
      </w:r>
      <w:r w:rsidR="00E427C6" w:rsidRPr="00811C24">
        <w:rPr>
          <w:rFonts w:cstheme="minorHAnsi"/>
          <w:sz w:val="24"/>
          <w:szCs w:val="24"/>
        </w:rPr>
        <w:t xml:space="preserve"> </w:t>
      </w:r>
      <w:r w:rsidR="00F76F4C" w:rsidRPr="00811C24">
        <w:rPr>
          <w:rFonts w:cstheme="minorHAnsi"/>
          <w:sz w:val="24"/>
          <w:szCs w:val="24"/>
        </w:rPr>
        <w:t xml:space="preserve">Genom </w:t>
      </w:r>
      <w:r w:rsidR="006F7B04" w:rsidRPr="00811C24">
        <w:rPr>
          <w:rFonts w:cstheme="minorHAnsi"/>
          <w:sz w:val="24"/>
          <w:szCs w:val="24"/>
        </w:rPr>
        <w:t>detta kan vi se mönster och om</w:t>
      </w:r>
      <w:r w:rsidR="005D3CC0" w:rsidRPr="00811C24">
        <w:rPr>
          <w:rFonts w:cstheme="minorHAnsi"/>
          <w:sz w:val="24"/>
          <w:szCs w:val="24"/>
        </w:rPr>
        <w:t xml:space="preserve">fånget av frånvaron och om </w:t>
      </w:r>
      <w:r w:rsidR="00C5110E" w:rsidRPr="00811C24">
        <w:rPr>
          <w:rFonts w:cstheme="minorHAnsi"/>
          <w:sz w:val="24"/>
          <w:szCs w:val="24"/>
        </w:rPr>
        <w:t xml:space="preserve">det finns </w:t>
      </w:r>
      <w:r w:rsidR="005D3CC0" w:rsidRPr="00811C24">
        <w:rPr>
          <w:rFonts w:cstheme="minorHAnsi"/>
          <w:sz w:val="24"/>
          <w:szCs w:val="24"/>
        </w:rPr>
        <w:t>anledning till</w:t>
      </w:r>
      <w:r w:rsidR="00E52868" w:rsidRPr="00811C24">
        <w:rPr>
          <w:rFonts w:cstheme="minorHAnsi"/>
          <w:sz w:val="24"/>
          <w:szCs w:val="24"/>
        </w:rPr>
        <w:t xml:space="preserve"> oro där</w:t>
      </w:r>
      <w:r w:rsidR="005D3CC0" w:rsidRPr="00811C24">
        <w:rPr>
          <w:rFonts w:cstheme="minorHAnsi"/>
          <w:sz w:val="24"/>
          <w:szCs w:val="24"/>
        </w:rPr>
        <w:t xml:space="preserve"> åtgärder bör sättas in.</w:t>
      </w:r>
      <w:r w:rsidR="00B20717" w:rsidRPr="00811C24">
        <w:rPr>
          <w:rFonts w:cstheme="minorHAnsi"/>
          <w:sz w:val="24"/>
          <w:szCs w:val="24"/>
        </w:rPr>
        <w:t xml:space="preserve"> </w:t>
      </w:r>
      <w:r w:rsidR="007B2941" w:rsidRPr="00811C24">
        <w:rPr>
          <w:rFonts w:cstheme="minorHAnsi"/>
          <w:sz w:val="24"/>
          <w:szCs w:val="24"/>
        </w:rPr>
        <w:t xml:space="preserve">Personalen ringer </w:t>
      </w:r>
      <w:r w:rsidR="0063245E">
        <w:rPr>
          <w:rFonts w:cstheme="minorHAnsi"/>
          <w:sz w:val="24"/>
          <w:szCs w:val="24"/>
        </w:rPr>
        <w:t xml:space="preserve">alltid </w:t>
      </w:r>
      <w:r w:rsidR="007B2941" w:rsidRPr="00811C24">
        <w:rPr>
          <w:rFonts w:cstheme="minorHAnsi"/>
          <w:sz w:val="24"/>
          <w:szCs w:val="24"/>
        </w:rPr>
        <w:t>hem till vårdnadshavarna</w:t>
      </w:r>
      <w:r w:rsidR="004C6895">
        <w:rPr>
          <w:rFonts w:cstheme="minorHAnsi"/>
          <w:sz w:val="24"/>
          <w:szCs w:val="24"/>
        </w:rPr>
        <w:t xml:space="preserve"> om en elev inte kommer eller avviker från skolan</w:t>
      </w:r>
      <w:r w:rsidR="007B2941" w:rsidRPr="00811C24">
        <w:rPr>
          <w:rFonts w:cstheme="minorHAnsi"/>
          <w:sz w:val="24"/>
          <w:szCs w:val="24"/>
        </w:rPr>
        <w:t>.</w:t>
      </w:r>
    </w:p>
    <w:p w:rsidR="00086720" w:rsidRPr="00811C24" w:rsidRDefault="00086720" w:rsidP="00BF48C6">
      <w:pPr>
        <w:spacing w:line="276" w:lineRule="auto"/>
        <w:rPr>
          <w:rFonts w:cstheme="minorHAnsi"/>
          <w:sz w:val="32"/>
          <w:szCs w:val="32"/>
        </w:rPr>
      </w:pPr>
      <w:r w:rsidRPr="00811C24">
        <w:rPr>
          <w:rFonts w:cstheme="minorHAnsi"/>
          <w:sz w:val="32"/>
          <w:szCs w:val="32"/>
        </w:rPr>
        <w:t>Oro – anmälan</w:t>
      </w:r>
    </w:p>
    <w:p w:rsidR="003A38F3" w:rsidRPr="00811C24" w:rsidRDefault="00FE7CFB" w:rsidP="00BF48C6">
      <w:pPr>
        <w:spacing w:line="276" w:lineRule="auto"/>
        <w:rPr>
          <w:rFonts w:cstheme="minorHAnsi"/>
          <w:sz w:val="24"/>
          <w:szCs w:val="24"/>
        </w:rPr>
      </w:pPr>
      <w:r w:rsidRPr="00811C24">
        <w:rPr>
          <w:rFonts w:cstheme="minorHAnsi"/>
          <w:sz w:val="24"/>
          <w:szCs w:val="24"/>
        </w:rPr>
        <w:t xml:space="preserve">Om personal i skolan känner oro för en elev har alla en anmälningsskyldighet till socialtjänsten. </w:t>
      </w:r>
      <w:r w:rsidR="00586FF4" w:rsidRPr="00811C24">
        <w:rPr>
          <w:rFonts w:cstheme="minorHAnsi"/>
          <w:sz w:val="24"/>
          <w:szCs w:val="24"/>
        </w:rPr>
        <w:t>Vid behov av rå</w:t>
      </w:r>
      <w:r w:rsidR="00644B68" w:rsidRPr="00811C24">
        <w:rPr>
          <w:rFonts w:cstheme="minorHAnsi"/>
          <w:sz w:val="24"/>
          <w:szCs w:val="24"/>
        </w:rPr>
        <w:t>dgivning k</w:t>
      </w:r>
      <w:r w:rsidR="00F202C0" w:rsidRPr="00811C24">
        <w:rPr>
          <w:rFonts w:cstheme="minorHAnsi"/>
          <w:sz w:val="24"/>
          <w:szCs w:val="24"/>
        </w:rPr>
        <w:t xml:space="preserve">an man anonymt ringa </w:t>
      </w:r>
      <w:r w:rsidR="001C4540" w:rsidRPr="00811C24">
        <w:rPr>
          <w:rFonts w:cstheme="minorHAnsi"/>
          <w:sz w:val="24"/>
          <w:szCs w:val="24"/>
        </w:rPr>
        <w:t>mottagningsenheten IFO barn på</w:t>
      </w:r>
      <w:r w:rsidR="00F202C0" w:rsidRPr="00811C24">
        <w:rPr>
          <w:rFonts w:cstheme="minorHAnsi"/>
          <w:sz w:val="24"/>
          <w:szCs w:val="24"/>
        </w:rPr>
        <w:t xml:space="preserve"> 018-727 52 30 </w:t>
      </w:r>
      <w:r w:rsidR="00644B68" w:rsidRPr="00811C24">
        <w:rPr>
          <w:rFonts w:cstheme="minorHAnsi"/>
          <w:sz w:val="24"/>
          <w:szCs w:val="24"/>
        </w:rPr>
        <w:t xml:space="preserve">för att lyfta ärendet. </w:t>
      </w:r>
      <w:r w:rsidR="00454DAF" w:rsidRPr="00811C24">
        <w:rPr>
          <w:rFonts w:cstheme="minorHAnsi"/>
          <w:sz w:val="24"/>
          <w:szCs w:val="24"/>
        </w:rPr>
        <w:t>Vid en akut situation kan</w:t>
      </w:r>
      <w:r w:rsidR="003A38F3" w:rsidRPr="00811C24">
        <w:rPr>
          <w:rFonts w:cstheme="minorHAnsi"/>
          <w:sz w:val="24"/>
          <w:szCs w:val="24"/>
        </w:rPr>
        <w:t xml:space="preserve"> mottagningsenheten IFO barn eller</w:t>
      </w:r>
      <w:r w:rsidR="00454DAF" w:rsidRPr="00811C24">
        <w:rPr>
          <w:rFonts w:cstheme="minorHAnsi"/>
          <w:sz w:val="24"/>
          <w:szCs w:val="24"/>
        </w:rPr>
        <w:t xml:space="preserve"> soci</w:t>
      </w:r>
      <w:r w:rsidR="008228D4" w:rsidRPr="00811C24">
        <w:rPr>
          <w:rFonts w:cstheme="minorHAnsi"/>
          <w:sz w:val="24"/>
          <w:szCs w:val="24"/>
        </w:rPr>
        <w:t>aljouren kontaktas</w:t>
      </w:r>
      <w:r w:rsidR="003A38F3" w:rsidRPr="00811C24">
        <w:rPr>
          <w:rFonts w:cstheme="minorHAnsi"/>
          <w:sz w:val="24"/>
          <w:szCs w:val="24"/>
        </w:rPr>
        <w:t>. Mottagningsenheten IFO barn kontaktas på kontorstid på 018-727 52 30 och socialjouren kontaktas efter kontorstid på 018-15 00 00 eller 112.</w:t>
      </w:r>
    </w:p>
    <w:p w:rsidR="00A51801" w:rsidRPr="00811C24" w:rsidRDefault="00A51801" w:rsidP="00BF48C6">
      <w:pPr>
        <w:spacing w:line="276" w:lineRule="auto"/>
        <w:rPr>
          <w:rFonts w:cstheme="minorHAnsi"/>
          <w:sz w:val="24"/>
          <w:szCs w:val="24"/>
        </w:rPr>
      </w:pPr>
      <w:r w:rsidRPr="00811C24">
        <w:rPr>
          <w:rFonts w:cstheme="minorHAnsi"/>
          <w:sz w:val="24"/>
          <w:szCs w:val="24"/>
        </w:rPr>
        <w:t xml:space="preserve">Socialjourens öppettider är måndag-torsdag kl. 16.00-01.00.                                              Fredag-söndag kl. 14.00-01.00. </w:t>
      </w:r>
    </w:p>
    <w:p w:rsidR="00A51801" w:rsidRPr="00811C24" w:rsidRDefault="00A51801" w:rsidP="00BF48C6">
      <w:pPr>
        <w:spacing w:line="276" w:lineRule="auto"/>
        <w:rPr>
          <w:rFonts w:cstheme="minorHAnsi"/>
          <w:sz w:val="24"/>
          <w:szCs w:val="24"/>
        </w:rPr>
      </w:pPr>
      <w:r w:rsidRPr="00811C24">
        <w:rPr>
          <w:rFonts w:cstheme="minorHAnsi"/>
          <w:sz w:val="24"/>
          <w:szCs w:val="24"/>
        </w:rPr>
        <w:t xml:space="preserve">Vid en akut hotsituation på skolan ska polisen kontaktas. </w:t>
      </w:r>
    </w:p>
    <w:p w:rsidR="00A57FAE" w:rsidRPr="00811C24" w:rsidRDefault="00454DAF" w:rsidP="00BF48C6">
      <w:pPr>
        <w:spacing w:line="276" w:lineRule="auto"/>
        <w:rPr>
          <w:rFonts w:cstheme="minorHAnsi"/>
          <w:sz w:val="24"/>
          <w:szCs w:val="24"/>
        </w:rPr>
      </w:pPr>
      <w:r w:rsidRPr="00811C24">
        <w:rPr>
          <w:rFonts w:cstheme="minorHAnsi"/>
          <w:sz w:val="24"/>
          <w:szCs w:val="24"/>
        </w:rPr>
        <w:t xml:space="preserve">Vid oro som gnager tas ärendet upp enligt </w:t>
      </w:r>
      <w:r w:rsidR="00C948C7" w:rsidRPr="00811C24">
        <w:rPr>
          <w:rFonts w:cstheme="minorHAnsi"/>
          <w:sz w:val="24"/>
          <w:szCs w:val="24"/>
        </w:rPr>
        <w:t>arbetsgången vid elevhälsoärenden där man kan få en samlad bild</w:t>
      </w:r>
      <w:r w:rsidR="00C60726" w:rsidRPr="00811C24">
        <w:rPr>
          <w:rFonts w:cstheme="minorHAnsi"/>
          <w:sz w:val="24"/>
          <w:szCs w:val="24"/>
        </w:rPr>
        <w:t xml:space="preserve">. Vid fortsatt oro kan man </w:t>
      </w:r>
      <w:r w:rsidR="00C948C7" w:rsidRPr="00811C24">
        <w:rPr>
          <w:rFonts w:cstheme="minorHAnsi"/>
          <w:sz w:val="24"/>
          <w:szCs w:val="24"/>
        </w:rPr>
        <w:t>tillsammans göra en anmälan där innehållet blir tydligare för socialtjänsten.</w:t>
      </w:r>
      <w:r w:rsidR="00DB6DBA" w:rsidRPr="00811C24">
        <w:rPr>
          <w:rFonts w:cstheme="minorHAnsi"/>
          <w:sz w:val="24"/>
          <w:szCs w:val="24"/>
        </w:rPr>
        <w:t xml:space="preserve"> Mer information runt anmälningsförfarandet finns i bilaga.</w:t>
      </w:r>
    </w:p>
    <w:p w:rsidR="00C832CA" w:rsidRPr="00811C24" w:rsidRDefault="00C832CA" w:rsidP="00BF48C6">
      <w:pPr>
        <w:spacing w:line="276" w:lineRule="auto"/>
        <w:rPr>
          <w:rFonts w:cstheme="minorHAnsi"/>
          <w:sz w:val="24"/>
          <w:szCs w:val="24"/>
        </w:rPr>
      </w:pPr>
      <w:r w:rsidRPr="00811C24">
        <w:rPr>
          <w:rFonts w:cstheme="minorHAnsi"/>
          <w:sz w:val="32"/>
          <w:szCs w:val="32"/>
        </w:rPr>
        <w:t>Ö</w:t>
      </w:r>
      <w:r w:rsidR="00C9249A" w:rsidRPr="00811C24">
        <w:rPr>
          <w:rFonts w:cstheme="minorHAnsi"/>
          <w:sz w:val="32"/>
          <w:szCs w:val="32"/>
        </w:rPr>
        <w:t>vergångar</w:t>
      </w:r>
    </w:p>
    <w:p w:rsidR="0047474D" w:rsidRPr="00811C24" w:rsidRDefault="001C15BA" w:rsidP="00BF48C6">
      <w:pPr>
        <w:spacing w:line="276" w:lineRule="auto"/>
        <w:rPr>
          <w:rFonts w:cstheme="minorHAnsi"/>
          <w:sz w:val="24"/>
          <w:szCs w:val="24"/>
        </w:rPr>
      </w:pPr>
      <w:r w:rsidRPr="00811C24">
        <w:rPr>
          <w:rFonts w:cstheme="minorHAnsi"/>
          <w:sz w:val="24"/>
          <w:szCs w:val="24"/>
        </w:rPr>
        <w:t>Vi har rutine</w:t>
      </w:r>
      <w:r w:rsidR="00B632CA" w:rsidRPr="00811C24">
        <w:rPr>
          <w:rFonts w:cstheme="minorHAnsi"/>
          <w:sz w:val="24"/>
          <w:szCs w:val="24"/>
        </w:rPr>
        <w:t>r vid olika typer av övergångar där elevhälsan är inkopplad.</w:t>
      </w:r>
      <w:r w:rsidR="00825F32" w:rsidRPr="00811C24">
        <w:rPr>
          <w:rFonts w:cstheme="minorHAnsi"/>
          <w:sz w:val="24"/>
          <w:szCs w:val="24"/>
        </w:rPr>
        <w:t xml:space="preserve"> </w:t>
      </w:r>
      <w:r w:rsidR="005466B1" w:rsidRPr="00811C24">
        <w:rPr>
          <w:rFonts w:cstheme="minorHAnsi"/>
          <w:sz w:val="24"/>
          <w:szCs w:val="24"/>
        </w:rPr>
        <w:t xml:space="preserve">Dessa finns dokumenterade på respektive skola i så kallade mottagningsprocesser. </w:t>
      </w:r>
      <w:r w:rsidR="00460A53">
        <w:rPr>
          <w:rFonts w:cstheme="minorHAnsi"/>
          <w:sz w:val="24"/>
          <w:szCs w:val="24"/>
        </w:rPr>
        <w:t>Elever byter skola från åk 6 till åk 7. Annan övergång kan handla om elever från annan skola eller annan kommun som kommer annan tid än mellan åk 6 och 7.</w:t>
      </w:r>
    </w:p>
    <w:p w:rsidR="0047474D" w:rsidRPr="00811C24" w:rsidRDefault="003A4405" w:rsidP="00BF48C6">
      <w:pPr>
        <w:spacing w:line="276" w:lineRule="auto"/>
        <w:rPr>
          <w:rFonts w:cstheme="minorHAnsi"/>
          <w:sz w:val="24"/>
          <w:szCs w:val="24"/>
        </w:rPr>
      </w:pPr>
      <w:r w:rsidRPr="00811C24">
        <w:rPr>
          <w:rFonts w:cstheme="minorHAnsi"/>
          <w:sz w:val="24"/>
          <w:szCs w:val="24"/>
        </w:rPr>
        <w:t>I slutet av åk 8</w:t>
      </w:r>
      <w:r w:rsidR="0047474D" w:rsidRPr="00811C24">
        <w:rPr>
          <w:rFonts w:cstheme="minorHAnsi"/>
          <w:sz w:val="24"/>
          <w:szCs w:val="24"/>
        </w:rPr>
        <w:t xml:space="preserve"> har </w:t>
      </w:r>
      <w:r w:rsidRPr="00811C24">
        <w:rPr>
          <w:rFonts w:cstheme="minorHAnsi"/>
          <w:sz w:val="24"/>
          <w:szCs w:val="24"/>
        </w:rPr>
        <w:t xml:space="preserve">vi </w:t>
      </w:r>
      <w:r w:rsidR="00350766" w:rsidRPr="00811C24">
        <w:rPr>
          <w:rFonts w:cstheme="minorHAnsi"/>
          <w:sz w:val="24"/>
          <w:szCs w:val="24"/>
        </w:rPr>
        <w:t>ett möte</w:t>
      </w:r>
      <w:r w:rsidR="0047474D" w:rsidRPr="00811C24">
        <w:rPr>
          <w:rFonts w:cstheme="minorHAnsi"/>
          <w:sz w:val="24"/>
          <w:szCs w:val="24"/>
        </w:rPr>
        <w:t xml:space="preserve"> runt elever som ska till gymnasiet</w:t>
      </w:r>
      <w:r w:rsidRPr="00811C24">
        <w:rPr>
          <w:rFonts w:cstheme="minorHAnsi"/>
          <w:sz w:val="24"/>
          <w:szCs w:val="24"/>
        </w:rPr>
        <w:t>.</w:t>
      </w:r>
      <w:r w:rsidR="0047474D" w:rsidRPr="00811C24">
        <w:rPr>
          <w:rFonts w:cstheme="minorHAnsi"/>
          <w:sz w:val="24"/>
          <w:szCs w:val="24"/>
        </w:rPr>
        <w:t xml:space="preserve"> Då träffas EHT och skollä</w:t>
      </w:r>
      <w:r w:rsidR="006745C4" w:rsidRPr="00811C24">
        <w:rPr>
          <w:rFonts w:cstheme="minorHAnsi"/>
          <w:sz w:val="24"/>
          <w:szCs w:val="24"/>
        </w:rPr>
        <w:t>karen.</w:t>
      </w:r>
      <w:r w:rsidR="0047474D" w:rsidRPr="00811C24">
        <w:rPr>
          <w:rFonts w:cstheme="minorHAnsi"/>
          <w:sz w:val="24"/>
          <w:szCs w:val="24"/>
        </w:rPr>
        <w:t xml:space="preserve"> Eleverna ska i januari åk 9 söka sig vidare och då behöver underlaget vara färdigt.</w:t>
      </w:r>
    </w:p>
    <w:p w:rsidR="00813BC3" w:rsidRPr="00811C24" w:rsidRDefault="00813BC3" w:rsidP="00BF48C6">
      <w:pPr>
        <w:spacing w:line="276" w:lineRule="auto"/>
        <w:rPr>
          <w:rFonts w:cstheme="minorHAnsi"/>
          <w:sz w:val="32"/>
          <w:szCs w:val="32"/>
        </w:rPr>
      </w:pPr>
      <w:r w:rsidRPr="00811C24">
        <w:rPr>
          <w:rFonts w:cstheme="minorHAnsi"/>
          <w:sz w:val="32"/>
          <w:szCs w:val="32"/>
        </w:rPr>
        <w:t>Dokumentation</w:t>
      </w:r>
    </w:p>
    <w:p w:rsidR="004E3A0F" w:rsidRPr="00811C24" w:rsidRDefault="00BD41FA" w:rsidP="00BF48C6">
      <w:pPr>
        <w:spacing w:line="276" w:lineRule="auto"/>
        <w:rPr>
          <w:rFonts w:cstheme="minorHAnsi"/>
          <w:sz w:val="24"/>
          <w:szCs w:val="24"/>
        </w:rPr>
      </w:pPr>
      <w:r w:rsidRPr="00811C24">
        <w:rPr>
          <w:rFonts w:cstheme="minorHAnsi"/>
          <w:sz w:val="24"/>
          <w:szCs w:val="24"/>
        </w:rPr>
        <w:t>Vid våra</w:t>
      </w:r>
      <w:r w:rsidR="00AE2392" w:rsidRPr="00811C24">
        <w:rPr>
          <w:rFonts w:cstheme="minorHAnsi"/>
          <w:sz w:val="24"/>
          <w:szCs w:val="24"/>
        </w:rPr>
        <w:t xml:space="preserve"> EHT-</w:t>
      </w:r>
      <w:r w:rsidRPr="00811C24">
        <w:rPr>
          <w:rFonts w:cstheme="minorHAnsi"/>
          <w:sz w:val="24"/>
          <w:szCs w:val="24"/>
        </w:rPr>
        <w:t xml:space="preserve"> möten har vi två olika delar av dokumentation. </w:t>
      </w:r>
      <w:r w:rsidR="000A409C" w:rsidRPr="00811C24">
        <w:rPr>
          <w:rFonts w:cstheme="minorHAnsi"/>
          <w:sz w:val="24"/>
          <w:szCs w:val="24"/>
        </w:rPr>
        <w:t>En</w:t>
      </w:r>
      <w:r w:rsidR="0052436B" w:rsidRPr="00811C24">
        <w:rPr>
          <w:rFonts w:cstheme="minorHAnsi"/>
          <w:sz w:val="24"/>
          <w:szCs w:val="24"/>
        </w:rPr>
        <w:t xml:space="preserve"> </w:t>
      </w:r>
      <w:r w:rsidR="0059453B" w:rsidRPr="00811C24">
        <w:rPr>
          <w:rFonts w:cstheme="minorHAnsi"/>
          <w:sz w:val="24"/>
          <w:szCs w:val="24"/>
        </w:rPr>
        <w:t>av</w:t>
      </w:r>
      <w:r w:rsidRPr="00811C24">
        <w:rPr>
          <w:rFonts w:cstheme="minorHAnsi"/>
          <w:sz w:val="24"/>
          <w:szCs w:val="24"/>
        </w:rPr>
        <w:t xml:space="preserve"> rektorerna för mötesanteckningar som </w:t>
      </w:r>
      <w:r w:rsidR="00C748F9" w:rsidRPr="00811C24">
        <w:rPr>
          <w:rFonts w:cstheme="minorHAnsi"/>
          <w:sz w:val="24"/>
          <w:szCs w:val="24"/>
        </w:rPr>
        <w:t>inte berör enskilda elever</w:t>
      </w:r>
      <w:r w:rsidR="004D7706" w:rsidRPr="00811C24">
        <w:rPr>
          <w:rFonts w:cstheme="minorHAnsi"/>
          <w:sz w:val="24"/>
          <w:szCs w:val="24"/>
        </w:rPr>
        <w:t xml:space="preserve">. </w:t>
      </w:r>
      <w:r w:rsidR="00724AC8" w:rsidRPr="00811C24">
        <w:rPr>
          <w:rFonts w:cstheme="minorHAnsi"/>
          <w:sz w:val="24"/>
          <w:szCs w:val="24"/>
        </w:rPr>
        <w:t>S</w:t>
      </w:r>
      <w:r w:rsidRPr="00811C24">
        <w:rPr>
          <w:rFonts w:cstheme="minorHAnsi"/>
          <w:sz w:val="24"/>
          <w:szCs w:val="24"/>
        </w:rPr>
        <w:t>pecialpedagogen för</w:t>
      </w:r>
      <w:r w:rsidR="00492521" w:rsidRPr="00811C24">
        <w:rPr>
          <w:rFonts w:cstheme="minorHAnsi"/>
          <w:sz w:val="24"/>
          <w:szCs w:val="24"/>
        </w:rPr>
        <w:t xml:space="preserve"> </w:t>
      </w:r>
      <w:r w:rsidR="004D7706" w:rsidRPr="00811C24">
        <w:rPr>
          <w:rFonts w:cstheme="minorHAnsi"/>
          <w:sz w:val="24"/>
          <w:szCs w:val="24"/>
        </w:rPr>
        <w:t xml:space="preserve">tjänsteanteckningar </w:t>
      </w:r>
      <w:r w:rsidR="00C748F9" w:rsidRPr="00811C24">
        <w:rPr>
          <w:rFonts w:cstheme="minorHAnsi"/>
          <w:sz w:val="24"/>
          <w:szCs w:val="24"/>
        </w:rPr>
        <w:t>kring elevärenden</w:t>
      </w:r>
      <w:r w:rsidR="00471174" w:rsidRPr="00811C24">
        <w:rPr>
          <w:rFonts w:cstheme="minorHAnsi"/>
          <w:sz w:val="24"/>
          <w:szCs w:val="24"/>
        </w:rPr>
        <w:t xml:space="preserve"> som sedan förvaras inlåsta och är aktuella så länge ärendet pågår. </w:t>
      </w:r>
      <w:r w:rsidR="00424080" w:rsidRPr="00811C24">
        <w:rPr>
          <w:rFonts w:cstheme="minorHAnsi"/>
          <w:sz w:val="24"/>
          <w:szCs w:val="24"/>
        </w:rPr>
        <w:t xml:space="preserve">Dokumentationen runt elevärenden följer en systematik </w:t>
      </w:r>
      <w:r w:rsidR="006D6F51" w:rsidRPr="00811C24">
        <w:rPr>
          <w:rFonts w:cstheme="minorHAnsi"/>
          <w:sz w:val="24"/>
          <w:szCs w:val="24"/>
        </w:rPr>
        <w:t xml:space="preserve">där bakgrund, åtgärd, ansvarig och uppföljning tydligt framkommer. </w:t>
      </w:r>
      <w:r w:rsidR="004E3A0F" w:rsidRPr="00811C24">
        <w:rPr>
          <w:rFonts w:cstheme="minorHAnsi"/>
          <w:sz w:val="24"/>
          <w:szCs w:val="24"/>
        </w:rPr>
        <w:t>Om ärendet leder till ett beslut dokumenteras detta i Pro</w:t>
      </w:r>
      <w:r w:rsidR="002C16D1" w:rsidRPr="00811C24">
        <w:rPr>
          <w:rFonts w:cstheme="minorHAnsi"/>
          <w:sz w:val="24"/>
          <w:szCs w:val="24"/>
        </w:rPr>
        <w:t xml:space="preserve"> </w:t>
      </w:r>
      <w:r w:rsidR="004E3A0F" w:rsidRPr="00811C24">
        <w:rPr>
          <w:rFonts w:cstheme="minorHAnsi"/>
          <w:sz w:val="24"/>
          <w:szCs w:val="24"/>
        </w:rPr>
        <w:t>Re</w:t>
      </w:r>
      <w:r w:rsidR="002C16D1" w:rsidRPr="00811C24">
        <w:rPr>
          <w:rFonts w:cstheme="minorHAnsi"/>
          <w:sz w:val="24"/>
          <w:szCs w:val="24"/>
        </w:rPr>
        <w:t xml:space="preserve"> </w:t>
      </w:r>
      <w:r w:rsidR="004E3A0F" w:rsidRPr="00811C24">
        <w:rPr>
          <w:rFonts w:cstheme="minorHAnsi"/>
          <w:sz w:val="24"/>
          <w:szCs w:val="24"/>
        </w:rPr>
        <w:t xml:space="preserve">Nata och olika </w:t>
      </w:r>
      <w:r w:rsidR="008743FB" w:rsidRPr="00811C24">
        <w:rPr>
          <w:rFonts w:cstheme="minorHAnsi"/>
          <w:sz w:val="24"/>
          <w:szCs w:val="24"/>
        </w:rPr>
        <w:t>handlingar läggs in av olika pro</w:t>
      </w:r>
      <w:r w:rsidR="004E3A0F" w:rsidRPr="00811C24">
        <w:rPr>
          <w:rFonts w:cstheme="minorHAnsi"/>
          <w:sz w:val="24"/>
          <w:szCs w:val="24"/>
        </w:rPr>
        <w:t xml:space="preserve">fessioner. </w:t>
      </w:r>
    </w:p>
    <w:p w:rsidR="000F0630" w:rsidRPr="00811C24" w:rsidRDefault="000F0630" w:rsidP="00BF48C6">
      <w:pPr>
        <w:spacing w:line="276" w:lineRule="auto"/>
        <w:rPr>
          <w:rFonts w:cstheme="minorHAnsi"/>
          <w:sz w:val="32"/>
          <w:szCs w:val="32"/>
        </w:rPr>
      </w:pPr>
      <w:r w:rsidRPr="00811C24">
        <w:rPr>
          <w:rFonts w:cstheme="minorHAnsi"/>
          <w:sz w:val="32"/>
          <w:szCs w:val="32"/>
        </w:rPr>
        <w:t>Uppföljning och utvärdering av elevhälsoarbetet</w:t>
      </w:r>
    </w:p>
    <w:p w:rsidR="00ED70B9" w:rsidRPr="00811C24" w:rsidRDefault="003F787D" w:rsidP="00BF48C6">
      <w:pPr>
        <w:spacing w:line="276" w:lineRule="auto"/>
        <w:rPr>
          <w:rFonts w:cstheme="minorHAnsi"/>
          <w:sz w:val="24"/>
          <w:szCs w:val="24"/>
        </w:rPr>
      </w:pPr>
      <w:r w:rsidRPr="00811C24">
        <w:rPr>
          <w:rFonts w:cstheme="minorHAnsi"/>
          <w:sz w:val="24"/>
          <w:szCs w:val="24"/>
        </w:rPr>
        <w:t>Elevhälsoprocessen är en del av det systematiska kvalitetsarbetet.</w:t>
      </w:r>
      <w:r w:rsidR="00644252" w:rsidRPr="00811C24">
        <w:rPr>
          <w:rFonts w:cstheme="minorHAnsi"/>
          <w:sz w:val="24"/>
          <w:szCs w:val="24"/>
        </w:rPr>
        <w:t xml:space="preserve"> Vi utgår ifrån de olika faserna</w:t>
      </w:r>
      <w:r w:rsidR="008267F9" w:rsidRPr="00811C24">
        <w:rPr>
          <w:rFonts w:cstheme="minorHAnsi"/>
          <w:sz w:val="24"/>
          <w:szCs w:val="24"/>
        </w:rPr>
        <w:t xml:space="preserve"> planera, genomföra, följa upp resultat och måluppfyllelse och analysera och bedöma utvecklingsbehov. De olika faserna dokumenteras.</w:t>
      </w:r>
      <w:r w:rsidR="004974CD" w:rsidRPr="00811C24">
        <w:rPr>
          <w:rFonts w:cstheme="minorHAnsi"/>
          <w:sz w:val="24"/>
          <w:szCs w:val="24"/>
        </w:rPr>
        <w:t xml:space="preserve"> Utifrån </w:t>
      </w:r>
      <w:r w:rsidR="00E35064" w:rsidRPr="00811C24">
        <w:rPr>
          <w:rFonts w:cstheme="minorHAnsi"/>
          <w:sz w:val="24"/>
          <w:szCs w:val="24"/>
        </w:rPr>
        <w:t>att elevhälsoteamet tillsattes och blev komplett</w:t>
      </w:r>
      <w:r w:rsidR="00187CB5" w:rsidRPr="00811C24">
        <w:rPr>
          <w:rFonts w:cstheme="minorHAnsi"/>
          <w:sz w:val="24"/>
          <w:szCs w:val="24"/>
        </w:rPr>
        <w:t xml:space="preserve"> inför höstterminen 2017 befinner vi oss i fasen planera och genomföra.</w:t>
      </w:r>
      <w:r w:rsidR="008267F9" w:rsidRPr="00811C24">
        <w:rPr>
          <w:rFonts w:cstheme="minorHAnsi"/>
          <w:sz w:val="24"/>
          <w:szCs w:val="24"/>
        </w:rPr>
        <w:t xml:space="preserve"> </w:t>
      </w:r>
    </w:p>
    <w:p w:rsidR="006718F4" w:rsidRPr="00811C24" w:rsidRDefault="006718F4" w:rsidP="00BF48C6">
      <w:pPr>
        <w:spacing w:line="276" w:lineRule="auto"/>
        <w:rPr>
          <w:rFonts w:cstheme="minorHAnsi"/>
          <w:sz w:val="32"/>
          <w:szCs w:val="32"/>
        </w:rPr>
      </w:pPr>
    </w:p>
    <w:p w:rsidR="000F0630" w:rsidRPr="00811C24" w:rsidRDefault="000F0630" w:rsidP="00BF48C6">
      <w:pPr>
        <w:spacing w:line="276" w:lineRule="auto"/>
        <w:rPr>
          <w:rFonts w:cstheme="minorHAnsi"/>
          <w:sz w:val="32"/>
          <w:szCs w:val="32"/>
        </w:rPr>
      </w:pPr>
      <w:r w:rsidRPr="00811C24">
        <w:rPr>
          <w:rFonts w:cstheme="minorHAnsi"/>
          <w:sz w:val="32"/>
          <w:szCs w:val="32"/>
        </w:rPr>
        <w:t>Elevhälsans mål och strategier för kommande år</w:t>
      </w:r>
    </w:p>
    <w:p w:rsidR="00830C25" w:rsidRPr="00811C24" w:rsidRDefault="007C29AF" w:rsidP="00BF48C6">
      <w:pPr>
        <w:pStyle w:val="Liststycke"/>
        <w:numPr>
          <w:ilvl w:val="0"/>
          <w:numId w:val="7"/>
        </w:numPr>
        <w:rPr>
          <w:rFonts w:cstheme="minorHAnsi"/>
          <w:sz w:val="24"/>
          <w:szCs w:val="24"/>
        </w:rPr>
      </w:pPr>
      <w:r w:rsidRPr="00811C24">
        <w:rPr>
          <w:rFonts w:cstheme="minorHAnsi"/>
          <w:sz w:val="24"/>
          <w:szCs w:val="24"/>
        </w:rPr>
        <w:t>P</w:t>
      </w:r>
      <w:r w:rsidR="00830C25" w:rsidRPr="00811C24">
        <w:rPr>
          <w:rFonts w:cstheme="minorHAnsi"/>
          <w:sz w:val="24"/>
          <w:szCs w:val="24"/>
        </w:rPr>
        <w:t>ersonalen upplever en ökad kvalité i elevhälsoarbetet</w:t>
      </w:r>
    </w:p>
    <w:p w:rsidR="00830C25" w:rsidRPr="00811C24" w:rsidRDefault="00830C25" w:rsidP="00BF48C6">
      <w:pPr>
        <w:pStyle w:val="Liststycke"/>
        <w:numPr>
          <w:ilvl w:val="0"/>
          <w:numId w:val="7"/>
        </w:numPr>
        <w:rPr>
          <w:rFonts w:cstheme="minorHAnsi"/>
          <w:sz w:val="24"/>
          <w:szCs w:val="24"/>
        </w:rPr>
      </w:pPr>
      <w:r w:rsidRPr="00811C24">
        <w:rPr>
          <w:rFonts w:cstheme="minorHAnsi"/>
          <w:sz w:val="24"/>
          <w:szCs w:val="24"/>
        </w:rPr>
        <w:t>Pers</w:t>
      </w:r>
      <w:r w:rsidR="00FD4349" w:rsidRPr="00811C24">
        <w:rPr>
          <w:rFonts w:cstheme="minorHAnsi"/>
          <w:sz w:val="24"/>
          <w:szCs w:val="24"/>
        </w:rPr>
        <w:t>onalen upplever tydliga kommuni</w:t>
      </w:r>
      <w:r w:rsidRPr="00811C24">
        <w:rPr>
          <w:rFonts w:cstheme="minorHAnsi"/>
          <w:sz w:val="24"/>
          <w:szCs w:val="24"/>
        </w:rPr>
        <w:t>kationsvägar mellan elevhälsoteamet och skolan</w:t>
      </w:r>
    </w:p>
    <w:p w:rsidR="00A4037B" w:rsidRPr="00811C24" w:rsidRDefault="007C29AF" w:rsidP="00BF48C6">
      <w:pPr>
        <w:pStyle w:val="Liststycke"/>
        <w:numPr>
          <w:ilvl w:val="0"/>
          <w:numId w:val="7"/>
        </w:numPr>
        <w:rPr>
          <w:rFonts w:cstheme="minorHAnsi"/>
          <w:sz w:val="24"/>
          <w:szCs w:val="24"/>
        </w:rPr>
      </w:pPr>
      <w:r w:rsidRPr="00811C24">
        <w:rPr>
          <w:rFonts w:cstheme="minorHAnsi"/>
          <w:sz w:val="24"/>
          <w:szCs w:val="24"/>
        </w:rPr>
        <w:t>Personalen upplever</w:t>
      </w:r>
      <w:r w:rsidR="00830C25" w:rsidRPr="00811C24">
        <w:rPr>
          <w:rFonts w:cstheme="minorHAnsi"/>
          <w:sz w:val="24"/>
          <w:szCs w:val="24"/>
        </w:rPr>
        <w:t xml:space="preserve"> att de får ett relevant stöd </w:t>
      </w:r>
    </w:p>
    <w:p w:rsidR="00365C7D" w:rsidRPr="00811C24" w:rsidRDefault="00A4037B" w:rsidP="00BF48C6">
      <w:pPr>
        <w:pStyle w:val="Liststycke"/>
        <w:numPr>
          <w:ilvl w:val="0"/>
          <w:numId w:val="7"/>
        </w:numPr>
        <w:rPr>
          <w:rFonts w:cstheme="minorHAnsi"/>
          <w:sz w:val="24"/>
          <w:szCs w:val="24"/>
        </w:rPr>
      </w:pPr>
      <w:r w:rsidRPr="00811C24">
        <w:rPr>
          <w:rFonts w:cstheme="minorHAnsi"/>
          <w:sz w:val="24"/>
          <w:szCs w:val="24"/>
        </w:rPr>
        <w:t xml:space="preserve">Personalen upplever att elevhälsans stöd </w:t>
      </w:r>
      <w:r w:rsidR="00FD4349" w:rsidRPr="00811C24">
        <w:rPr>
          <w:rFonts w:cstheme="minorHAnsi"/>
          <w:sz w:val="24"/>
          <w:szCs w:val="24"/>
        </w:rPr>
        <w:t xml:space="preserve">i högre utsträckning än tidigare </w:t>
      </w:r>
      <w:r w:rsidRPr="00811C24">
        <w:rPr>
          <w:rFonts w:cstheme="minorHAnsi"/>
          <w:sz w:val="24"/>
          <w:szCs w:val="24"/>
        </w:rPr>
        <w:t>gagnar eleverna</w:t>
      </w:r>
      <w:r w:rsidR="00830C25" w:rsidRPr="00811C24">
        <w:rPr>
          <w:rFonts w:cstheme="minorHAnsi"/>
          <w:sz w:val="24"/>
          <w:szCs w:val="24"/>
        </w:rPr>
        <w:t xml:space="preserve"> </w:t>
      </w:r>
    </w:p>
    <w:p w:rsidR="00365C7D" w:rsidRPr="00811C24" w:rsidRDefault="00365C7D" w:rsidP="00BF48C6">
      <w:pPr>
        <w:spacing w:line="276" w:lineRule="auto"/>
        <w:rPr>
          <w:rFonts w:cstheme="minorHAnsi"/>
          <w:sz w:val="32"/>
          <w:szCs w:val="32"/>
        </w:rPr>
      </w:pPr>
    </w:p>
    <w:p w:rsidR="00365C7D" w:rsidRPr="00811C24" w:rsidRDefault="00365C7D" w:rsidP="00BF48C6">
      <w:pPr>
        <w:spacing w:line="276" w:lineRule="auto"/>
        <w:rPr>
          <w:rFonts w:cstheme="minorHAnsi"/>
          <w:sz w:val="32"/>
          <w:szCs w:val="32"/>
        </w:rPr>
      </w:pPr>
    </w:p>
    <w:p w:rsidR="000F0630" w:rsidRPr="00811C24" w:rsidRDefault="000F0630" w:rsidP="00BF48C6">
      <w:pPr>
        <w:spacing w:line="276" w:lineRule="auto"/>
        <w:rPr>
          <w:rFonts w:cstheme="minorHAnsi"/>
          <w:sz w:val="32"/>
          <w:szCs w:val="32"/>
        </w:rPr>
      </w:pPr>
      <w:r w:rsidRPr="00811C24">
        <w:rPr>
          <w:rFonts w:cstheme="minorHAnsi"/>
          <w:sz w:val="32"/>
          <w:szCs w:val="32"/>
        </w:rPr>
        <w:t>Dokument som kompletterar elevhälsoplanen</w:t>
      </w:r>
    </w:p>
    <w:p w:rsidR="00624F23" w:rsidRPr="00811C24" w:rsidRDefault="00624F23" w:rsidP="00BF48C6">
      <w:pPr>
        <w:pStyle w:val="Liststycke"/>
        <w:numPr>
          <w:ilvl w:val="0"/>
          <w:numId w:val="4"/>
        </w:numPr>
        <w:rPr>
          <w:rFonts w:cstheme="minorHAnsi"/>
          <w:sz w:val="24"/>
          <w:szCs w:val="24"/>
        </w:rPr>
      </w:pPr>
      <w:r w:rsidRPr="00811C24">
        <w:rPr>
          <w:rFonts w:cstheme="minorHAnsi"/>
          <w:sz w:val="24"/>
          <w:szCs w:val="24"/>
        </w:rPr>
        <w:t>Skolverkets allmänna råd för arbete med extra anpassningar, särskilt stöd och åtgärdsprogram</w:t>
      </w:r>
    </w:p>
    <w:p w:rsidR="00624F23" w:rsidRPr="00811C24" w:rsidRDefault="00624F23" w:rsidP="00BF48C6">
      <w:pPr>
        <w:pStyle w:val="Liststycke"/>
        <w:numPr>
          <w:ilvl w:val="0"/>
          <w:numId w:val="4"/>
        </w:numPr>
        <w:rPr>
          <w:rFonts w:cstheme="minorHAnsi"/>
          <w:sz w:val="24"/>
          <w:szCs w:val="24"/>
        </w:rPr>
      </w:pPr>
      <w:r w:rsidRPr="00811C24">
        <w:rPr>
          <w:rFonts w:cstheme="minorHAnsi"/>
          <w:sz w:val="24"/>
          <w:szCs w:val="24"/>
        </w:rPr>
        <w:t>Skolverket Nyanlända elevers skolgång</w:t>
      </w:r>
    </w:p>
    <w:p w:rsidR="00624F23" w:rsidRPr="00811C24" w:rsidRDefault="00624F23" w:rsidP="00BF48C6">
      <w:pPr>
        <w:pStyle w:val="Liststycke"/>
        <w:numPr>
          <w:ilvl w:val="0"/>
          <w:numId w:val="4"/>
        </w:numPr>
        <w:rPr>
          <w:rFonts w:cstheme="minorHAnsi"/>
          <w:sz w:val="24"/>
          <w:szCs w:val="24"/>
        </w:rPr>
      </w:pPr>
      <w:r w:rsidRPr="00811C24">
        <w:rPr>
          <w:rFonts w:cstheme="minorHAnsi"/>
          <w:sz w:val="24"/>
          <w:szCs w:val="24"/>
        </w:rPr>
        <w:t>Anmälan till socialtjänst och polis</w:t>
      </w:r>
    </w:p>
    <w:p w:rsidR="00624F23" w:rsidRPr="00811C24" w:rsidRDefault="00624F23" w:rsidP="00BF48C6">
      <w:pPr>
        <w:pStyle w:val="Liststycke"/>
        <w:numPr>
          <w:ilvl w:val="0"/>
          <w:numId w:val="4"/>
        </w:numPr>
        <w:rPr>
          <w:rFonts w:cstheme="minorHAnsi"/>
          <w:sz w:val="24"/>
          <w:szCs w:val="24"/>
        </w:rPr>
      </w:pPr>
      <w:r w:rsidRPr="00811C24">
        <w:rPr>
          <w:rFonts w:cstheme="minorHAnsi"/>
          <w:sz w:val="24"/>
          <w:szCs w:val="24"/>
        </w:rPr>
        <w:t>Plan mot diskriminering och kränkande behandling</w:t>
      </w:r>
    </w:p>
    <w:p w:rsidR="00624F23" w:rsidRPr="00811C24" w:rsidRDefault="00624F23" w:rsidP="00BF48C6">
      <w:pPr>
        <w:pStyle w:val="Liststycke"/>
        <w:numPr>
          <w:ilvl w:val="0"/>
          <w:numId w:val="4"/>
        </w:numPr>
        <w:rPr>
          <w:rFonts w:cstheme="minorHAnsi"/>
          <w:sz w:val="24"/>
          <w:szCs w:val="24"/>
        </w:rPr>
      </w:pPr>
      <w:r w:rsidRPr="00811C24">
        <w:rPr>
          <w:rFonts w:cstheme="minorHAnsi"/>
          <w:sz w:val="24"/>
          <w:szCs w:val="24"/>
        </w:rPr>
        <w:t>Krisplan</w:t>
      </w:r>
    </w:p>
    <w:p w:rsidR="00624F23" w:rsidRPr="00811C24" w:rsidRDefault="00624F23" w:rsidP="00BF48C6">
      <w:pPr>
        <w:pStyle w:val="Liststycke"/>
        <w:numPr>
          <w:ilvl w:val="0"/>
          <w:numId w:val="4"/>
        </w:numPr>
        <w:rPr>
          <w:rFonts w:cstheme="minorHAnsi"/>
          <w:sz w:val="24"/>
          <w:szCs w:val="24"/>
        </w:rPr>
      </w:pPr>
      <w:r w:rsidRPr="00811C24">
        <w:rPr>
          <w:rFonts w:cstheme="minorHAnsi"/>
          <w:sz w:val="24"/>
          <w:szCs w:val="24"/>
        </w:rPr>
        <w:t>Riktlinjer frånvaro och ledighet</w:t>
      </w:r>
    </w:p>
    <w:p w:rsidR="00624F23" w:rsidRPr="00811C24" w:rsidRDefault="00624F23" w:rsidP="00BF48C6">
      <w:pPr>
        <w:pStyle w:val="Liststycke"/>
        <w:numPr>
          <w:ilvl w:val="0"/>
          <w:numId w:val="4"/>
        </w:numPr>
        <w:rPr>
          <w:rFonts w:cstheme="minorHAnsi"/>
          <w:sz w:val="24"/>
          <w:szCs w:val="24"/>
        </w:rPr>
      </w:pPr>
      <w:r w:rsidRPr="00811C24">
        <w:rPr>
          <w:rFonts w:cstheme="minorHAnsi"/>
          <w:sz w:val="24"/>
          <w:szCs w:val="24"/>
        </w:rPr>
        <w:t>Saknad! Uppmärksamma elevers frånvaro och agera</w:t>
      </w:r>
    </w:p>
    <w:p w:rsidR="000F0630" w:rsidRPr="00811C24" w:rsidRDefault="000F0630" w:rsidP="00BF48C6">
      <w:pPr>
        <w:spacing w:line="276" w:lineRule="auto"/>
        <w:rPr>
          <w:rFonts w:cstheme="minorHAnsi"/>
          <w:sz w:val="24"/>
          <w:szCs w:val="24"/>
        </w:rPr>
      </w:pPr>
    </w:p>
    <w:p w:rsidR="00813BC3" w:rsidRPr="00951871" w:rsidRDefault="00813BC3" w:rsidP="00BF48C6">
      <w:pPr>
        <w:spacing w:line="276" w:lineRule="auto"/>
        <w:rPr>
          <w:rFonts w:cstheme="minorHAnsi"/>
          <w:b/>
          <w:sz w:val="24"/>
          <w:szCs w:val="24"/>
        </w:rPr>
      </w:pPr>
    </w:p>
    <w:p w:rsidR="00F94A88" w:rsidRPr="00A41EC4" w:rsidRDefault="00F94A88" w:rsidP="00BF48C6">
      <w:pPr>
        <w:spacing w:line="276" w:lineRule="auto"/>
        <w:rPr>
          <w:rFonts w:cstheme="minorHAnsi"/>
          <w:sz w:val="24"/>
          <w:szCs w:val="24"/>
        </w:rPr>
      </w:pPr>
    </w:p>
    <w:p w:rsidR="00E6527B" w:rsidRDefault="00E6527B" w:rsidP="00951871">
      <w:pPr>
        <w:jc w:val="center"/>
        <w:rPr>
          <w:sz w:val="32"/>
          <w:szCs w:val="32"/>
        </w:rPr>
      </w:pPr>
    </w:p>
    <w:p w:rsidR="00E6527B" w:rsidRDefault="00E6527B" w:rsidP="00002343">
      <w:pPr>
        <w:jc w:val="center"/>
        <w:rPr>
          <w:sz w:val="32"/>
          <w:szCs w:val="32"/>
        </w:rPr>
      </w:pPr>
    </w:p>
    <w:p w:rsidR="00E6527B" w:rsidRPr="00E6527B" w:rsidRDefault="00E6527B" w:rsidP="00E6527B">
      <w:pPr>
        <w:rPr>
          <w:sz w:val="24"/>
          <w:szCs w:val="24"/>
        </w:rPr>
      </w:pPr>
    </w:p>
    <w:sectPr w:rsidR="00E6527B" w:rsidRPr="00E652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CF" w:rsidRDefault="001E4CCF" w:rsidP="001E4CCF">
      <w:pPr>
        <w:spacing w:after="0" w:line="240" w:lineRule="auto"/>
      </w:pPr>
      <w:r>
        <w:separator/>
      </w:r>
    </w:p>
  </w:endnote>
  <w:endnote w:type="continuationSeparator" w:id="0">
    <w:p w:rsidR="001E4CCF" w:rsidRDefault="001E4CCF" w:rsidP="001E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61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CF" w:rsidRDefault="001E4C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42509"/>
      <w:docPartObj>
        <w:docPartGallery w:val="Page Numbers (Bottom of Page)"/>
        <w:docPartUnique/>
      </w:docPartObj>
    </w:sdtPr>
    <w:sdtEndPr/>
    <w:sdtContent>
      <w:p w:rsidR="001E4CCF" w:rsidRDefault="001E4CCF">
        <w:pPr>
          <w:pStyle w:val="Sidfot"/>
          <w:jc w:val="right"/>
        </w:pPr>
        <w:r>
          <w:fldChar w:fldCharType="begin"/>
        </w:r>
        <w:r>
          <w:instrText>PAGE   \* MERGEFORMAT</w:instrText>
        </w:r>
        <w:r>
          <w:fldChar w:fldCharType="separate"/>
        </w:r>
        <w:r w:rsidR="00A9301B">
          <w:rPr>
            <w:noProof/>
          </w:rPr>
          <w:t>1</w:t>
        </w:r>
        <w:r>
          <w:fldChar w:fldCharType="end"/>
        </w:r>
      </w:p>
    </w:sdtContent>
  </w:sdt>
  <w:p w:rsidR="001E4CCF" w:rsidRDefault="001E4CC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CF" w:rsidRDefault="001E4C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CF" w:rsidRDefault="001E4CCF" w:rsidP="001E4CCF">
      <w:pPr>
        <w:spacing w:after="0" w:line="240" w:lineRule="auto"/>
      </w:pPr>
      <w:r>
        <w:separator/>
      </w:r>
    </w:p>
  </w:footnote>
  <w:footnote w:type="continuationSeparator" w:id="0">
    <w:p w:rsidR="001E4CCF" w:rsidRDefault="001E4CCF" w:rsidP="001E4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CF" w:rsidRDefault="001E4C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CF" w:rsidRDefault="001E4CC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CF" w:rsidRDefault="001E4C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AF"/>
    <w:multiLevelType w:val="hybridMultilevel"/>
    <w:tmpl w:val="C2D85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4B52F7"/>
    <w:multiLevelType w:val="hybridMultilevel"/>
    <w:tmpl w:val="2772B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E63698"/>
    <w:multiLevelType w:val="hybridMultilevel"/>
    <w:tmpl w:val="2EFE4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126A25"/>
    <w:multiLevelType w:val="hybridMultilevel"/>
    <w:tmpl w:val="443E83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74B79B7"/>
    <w:multiLevelType w:val="hybridMultilevel"/>
    <w:tmpl w:val="7B2238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194624"/>
    <w:multiLevelType w:val="hybridMultilevel"/>
    <w:tmpl w:val="487E78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71EA614E"/>
    <w:multiLevelType w:val="hybridMultilevel"/>
    <w:tmpl w:val="7F3CC60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43"/>
    <w:rsid w:val="0000162B"/>
    <w:rsid w:val="00002343"/>
    <w:rsid w:val="0000297D"/>
    <w:rsid w:val="000145E6"/>
    <w:rsid w:val="000149CA"/>
    <w:rsid w:val="00015683"/>
    <w:rsid w:val="0001686E"/>
    <w:rsid w:val="00023CD1"/>
    <w:rsid w:val="000252C0"/>
    <w:rsid w:val="00041965"/>
    <w:rsid w:val="000516FA"/>
    <w:rsid w:val="00057DEB"/>
    <w:rsid w:val="000622AA"/>
    <w:rsid w:val="00065E58"/>
    <w:rsid w:val="00086720"/>
    <w:rsid w:val="00092BE4"/>
    <w:rsid w:val="000A409C"/>
    <w:rsid w:val="000B055D"/>
    <w:rsid w:val="000B1EED"/>
    <w:rsid w:val="000C3DAB"/>
    <w:rsid w:val="000D61DA"/>
    <w:rsid w:val="000D76F8"/>
    <w:rsid w:val="000E028D"/>
    <w:rsid w:val="000E0581"/>
    <w:rsid w:val="000F0630"/>
    <w:rsid w:val="000F6764"/>
    <w:rsid w:val="001004D7"/>
    <w:rsid w:val="00103698"/>
    <w:rsid w:val="001173BB"/>
    <w:rsid w:val="00126EDF"/>
    <w:rsid w:val="00146E07"/>
    <w:rsid w:val="00153C53"/>
    <w:rsid w:val="001547C9"/>
    <w:rsid w:val="00155C6E"/>
    <w:rsid w:val="0016064A"/>
    <w:rsid w:val="0016117F"/>
    <w:rsid w:val="0016343E"/>
    <w:rsid w:val="00170047"/>
    <w:rsid w:val="001868B5"/>
    <w:rsid w:val="00186B92"/>
    <w:rsid w:val="00187CB5"/>
    <w:rsid w:val="001A08EC"/>
    <w:rsid w:val="001A1B29"/>
    <w:rsid w:val="001A3185"/>
    <w:rsid w:val="001A763D"/>
    <w:rsid w:val="001B168F"/>
    <w:rsid w:val="001B4EC3"/>
    <w:rsid w:val="001B6B36"/>
    <w:rsid w:val="001C15BA"/>
    <w:rsid w:val="001C4540"/>
    <w:rsid w:val="001C76D5"/>
    <w:rsid w:val="001D3E4D"/>
    <w:rsid w:val="001E4CCF"/>
    <w:rsid w:val="002040D8"/>
    <w:rsid w:val="00214B6D"/>
    <w:rsid w:val="002158E4"/>
    <w:rsid w:val="002221FD"/>
    <w:rsid w:val="002311B3"/>
    <w:rsid w:val="00232615"/>
    <w:rsid w:val="00253238"/>
    <w:rsid w:val="00256CAE"/>
    <w:rsid w:val="00277E42"/>
    <w:rsid w:val="00294D61"/>
    <w:rsid w:val="002B0664"/>
    <w:rsid w:val="002B4348"/>
    <w:rsid w:val="002C16D1"/>
    <w:rsid w:val="002C45BA"/>
    <w:rsid w:val="002E3E5B"/>
    <w:rsid w:val="00305FA7"/>
    <w:rsid w:val="00311E6E"/>
    <w:rsid w:val="003148EA"/>
    <w:rsid w:val="0031788A"/>
    <w:rsid w:val="00323135"/>
    <w:rsid w:val="0033181C"/>
    <w:rsid w:val="00340CE6"/>
    <w:rsid w:val="00350766"/>
    <w:rsid w:val="00365C7D"/>
    <w:rsid w:val="00370F39"/>
    <w:rsid w:val="003714A0"/>
    <w:rsid w:val="003744D0"/>
    <w:rsid w:val="003824C1"/>
    <w:rsid w:val="003A3108"/>
    <w:rsid w:val="003A38F3"/>
    <w:rsid w:val="003A4405"/>
    <w:rsid w:val="003B40B7"/>
    <w:rsid w:val="003C13A9"/>
    <w:rsid w:val="003D7913"/>
    <w:rsid w:val="003E34DB"/>
    <w:rsid w:val="003E4C28"/>
    <w:rsid w:val="003E53CF"/>
    <w:rsid w:val="003F24A7"/>
    <w:rsid w:val="003F787D"/>
    <w:rsid w:val="004069E3"/>
    <w:rsid w:val="00412984"/>
    <w:rsid w:val="00415ADC"/>
    <w:rsid w:val="00417B27"/>
    <w:rsid w:val="004203AB"/>
    <w:rsid w:val="00424080"/>
    <w:rsid w:val="004268D9"/>
    <w:rsid w:val="0042709B"/>
    <w:rsid w:val="004275D6"/>
    <w:rsid w:val="004344D4"/>
    <w:rsid w:val="00440FA2"/>
    <w:rsid w:val="00441F4A"/>
    <w:rsid w:val="00452A62"/>
    <w:rsid w:val="00454B63"/>
    <w:rsid w:val="00454DAF"/>
    <w:rsid w:val="004568BD"/>
    <w:rsid w:val="00456FD3"/>
    <w:rsid w:val="00460A53"/>
    <w:rsid w:val="0047105F"/>
    <w:rsid w:val="00471174"/>
    <w:rsid w:val="00471780"/>
    <w:rsid w:val="00471C0F"/>
    <w:rsid w:val="00472765"/>
    <w:rsid w:val="0047474D"/>
    <w:rsid w:val="00492521"/>
    <w:rsid w:val="004974CD"/>
    <w:rsid w:val="004A0CB3"/>
    <w:rsid w:val="004A2D81"/>
    <w:rsid w:val="004A678B"/>
    <w:rsid w:val="004B3CA8"/>
    <w:rsid w:val="004B40B2"/>
    <w:rsid w:val="004C5F0C"/>
    <w:rsid w:val="004C6895"/>
    <w:rsid w:val="004C73A0"/>
    <w:rsid w:val="004D4F66"/>
    <w:rsid w:val="004D7706"/>
    <w:rsid w:val="004E22FF"/>
    <w:rsid w:val="004E3A0F"/>
    <w:rsid w:val="004F0081"/>
    <w:rsid w:val="00500658"/>
    <w:rsid w:val="00513F3E"/>
    <w:rsid w:val="0051458C"/>
    <w:rsid w:val="0052436B"/>
    <w:rsid w:val="0053005D"/>
    <w:rsid w:val="00532913"/>
    <w:rsid w:val="005466B1"/>
    <w:rsid w:val="00546A51"/>
    <w:rsid w:val="005501B6"/>
    <w:rsid w:val="00551141"/>
    <w:rsid w:val="005520B4"/>
    <w:rsid w:val="00566D2F"/>
    <w:rsid w:val="005712D7"/>
    <w:rsid w:val="00572A16"/>
    <w:rsid w:val="005741CC"/>
    <w:rsid w:val="00575EC0"/>
    <w:rsid w:val="00576E47"/>
    <w:rsid w:val="005827E2"/>
    <w:rsid w:val="00586FF4"/>
    <w:rsid w:val="00590E55"/>
    <w:rsid w:val="0059453B"/>
    <w:rsid w:val="005A0B94"/>
    <w:rsid w:val="005A4F17"/>
    <w:rsid w:val="005A50B7"/>
    <w:rsid w:val="005D3921"/>
    <w:rsid w:val="005D3CC0"/>
    <w:rsid w:val="005D503F"/>
    <w:rsid w:val="005D5D86"/>
    <w:rsid w:val="005F3A9B"/>
    <w:rsid w:val="006036F4"/>
    <w:rsid w:val="0060458E"/>
    <w:rsid w:val="006149E8"/>
    <w:rsid w:val="00624F23"/>
    <w:rsid w:val="00626EBF"/>
    <w:rsid w:val="0063245E"/>
    <w:rsid w:val="00633463"/>
    <w:rsid w:val="00644252"/>
    <w:rsid w:val="00644B68"/>
    <w:rsid w:val="00644E94"/>
    <w:rsid w:val="00650FAE"/>
    <w:rsid w:val="00653CC8"/>
    <w:rsid w:val="006546C7"/>
    <w:rsid w:val="00657573"/>
    <w:rsid w:val="00660768"/>
    <w:rsid w:val="00671790"/>
    <w:rsid w:val="006718F4"/>
    <w:rsid w:val="006745C4"/>
    <w:rsid w:val="0068122F"/>
    <w:rsid w:val="00683F69"/>
    <w:rsid w:val="006A003B"/>
    <w:rsid w:val="006B1D02"/>
    <w:rsid w:val="006B56E5"/>
    <w:rsid w:val="006B6A81"/>
    <w:rsid w:val="006D5262"/>
    <w:rsid w:val="006D6F51"/>
    <w:rsid w:val="006F2194"/>
    <w:rsid w:val="006F7B04"/>
    <w:rsid w:val="00702B2C"/>
    <w:rsid w:val="00712F7F"/>
    <w:rsid w:val="007170B2"/>
    <w:rsid w:val="00722577"/>
    <w:rsid w:val="00724AC8"/>
    <w:rsid w:val="00725411"/>
    <w:rsid w:val="0073163B"/>
    <w:rsid w:val="00735D23"/>
    <w:rsid w:val="00743813"/>
    <w:rsid w:val="00743FE9"/>
    <w:rsid w:val="00755498"/>
    <w:rsid w:val="00755B21"/>
    <w:rsid w:val="0076172D"/>
    <w:rsid w:val="00762E9C"/>
    <w:rsid w:val="00766B64"/>
    <w:rsid w:val="00774005"/>
    <w:rsid w:val="00781E12"/>
    <w:rsid w:val="007928E1"/>
    <w:rsid w:val="007936F7"/>
    <w:rsid w:val="007A6F4D"/>
    <w:rsid w:val="007A798C"/>
    <w:rsid w:val="007B2941"/>
    <w:rsid w:val="007B4502"/>
    <w:rsid w:val="007B6C26"/>
    <w:rsid w:val="007C29AF"/>
    <w:rsid w:val="007C7738"/>
    <w:rsid w:val="007D0326"/>
    <w:rsid w:val="007D0F91"/>
    <w:rsid w:val="007D5C48"/>
    <w:rsid w:val="007E00FF"/>
    <w:rsid w:val="007E1043"/>
    <w:rsid w:val="007F1E5D"/>
    <w:rsid w:val="007F4F14"/>
    <w:rsid w:val="0080213B"/>
    <w:rsid w:val="008116E9"/>
    <w:rsid w:val="00811BFB"/>
    <w:rsid w:val="00811C24"/>
    <w:rsid w:val="00813BC3"/>
    <w:rsid w:val="0081712B"/>
    <w:rsid w:val="00817657"/>
    <w:rsid w:val="008228D4"/>
    <w:rsid w:val="0082299D"/>
    <w:rsid w:val="00825F32"/>
    <w:rsid w:val="008267F9"/>
    <w:rsid w:val="00830694"/>
    <w:rsid w:val="00830C25"/>
    <w:rsid w:val="00834A73"/>
    <w:rsid w:val="00850EA9"/>
    <w:rsid w:val="00853BF2"/>
    <w:rsid w:val="00855046"/>
    <w:rsid w:val="008743FB"/>
    <w:rsid w:val="008759D2"/>
    <w:rsid w:val="00876B84"/>
    <w:rsid w:val="00880CD5"/>
    <w:rsid w:val="00885137"/>
    <w:rsid w:val="008903A8"/>
    <w:rsid w:val="008A10DE"/>
    <w:rsid w:val="008A1F06"/>
    <w:rsid w:val="008B48F0"/>
    <w:rsid w:val="008B62F8"/>
    <w:rsid w:val="008C1C9C"/>
    <w:rsid w:val="008D28B3"/>
    <w:rsid w:val="008D436F"/>
    <w:rsid w:val="008E7B76"/>
    <w:rsid w:val="008F39BD"/>
    <w:rsid w:val="008F4D40"/>
    <w:rsid w:val="0090053D"/>
    <w:rsid w:val="00906478"/>
    <w:rsid w:val="00910955"/>
    <w:rsid w:val="00912347"/>
    <w:rsid w:val="00927297"/>
    <w:rsid w:val="00944D86"/>
    <w:rsid w:val="00951871"/>
    <w:rsid w:val="00955B5E"/>
    <w:rsid w:val="00996418"/>
    <w:rsid w:val="009A7219"/>
    <w:rsid w:val="009B440A"/>
    <w:rsid w:val="009B46C4"/>
    <w:rsid w:val="009C05D4"/>
    <w:rsid w:val="009C148C"/>
    <w:rsid w:val="009D03FA"/>
    <w:rsid w:val="009D2F8B"/>
    <w:rsid w:val="009D5CBA"/>
    <w:rsid w:val="009D6C70"/>
    <w:rsid w:val="009E1A75"/>
    <w:rsid w:val="009F61EE"/>
    <w:rsid w:val="00A12EBC"/>
    <w:rsid w:val="00A140A6"/>
    <w:rsid w:val="00A16C77"/>
    <w:rsid w:val="00A23BA9"/>
    <w:rsid w:val="00A3404E"/>
    <w:rsid w:val="00A4037B"/>
    <w:rsid w:val="00A41EC4"/>
    <w:rsid w:val="00A42CCC"/>
    <w:rsid w:val="00A51801"/>
    <w:rsid w:val="00A54F9B"/>
    <w:rsid w:val="00A57FAE"/>
    <w:rsid w:val="00A810F4"/>
    <w:rsid w:val="00A9301B"/>
    <w:rsid w:val="00A974E8"/>
    <w:rsid w:val="00AA3380"/>
    <w:rsid w:val="00AB0A6E"/>
    <w:rsid w:val="00AB6713"/>
    <w:rsid w:val="00AC5CA8"/>
    <w:rsid w:val="00AC68AC"/>
    <w:rsid w:val="00AD525E"/>
    <w:rsid w:val="00AE1761"/>
    <w:rsid w:val="00AE2392"/>
    <w:rsid w:val="00AE3121"/>
    <w:rsid w:val="00AF16E0"/>
    <w:rsid w:val="00AF5E30"/>
    <w:rsid w:val="00B11507"/>
    <w:rsid w:val="00B20717"/>
    <w:rsid w:val="00B27EA5"/>
    <w:rsid w:val="00B30C8E"/>
    <w:rsid w:val="00B346E5"/>
    <w:rsid w:val="00B45FA7"/>
    <w:rsid w:val="00B47537"/>
    <w:rsid w:val="00B632CA"/>
    <w:rsid w:val="00B63E65"/>
    <w:rsid w:val="00B70627"/>
    <w:rsid w:val="00B70AA1"/>
    <w:rsid w:val="00B7237A"/>
    <w:rsid w:val="00B90BDB"/>
    <w:rsid w:val="00B919C6"/>
    <w:rsid w:val="00B93B8D"/>
    <w:rsid w:val="00BB7B7C"/>
    <w:rsid w:val="00BC6FA2"/>
    <w:rsid w:val="00BD41FA"/>
    <w:rsid w:val="00BD55C8"/>
    <w:rsid w:val="00BE0434"/>
    <w:rsid w:val="00BE1E01"/>
    <w:rsid w:val="00BF1A01"/>
    <w:rsid w:val="00BF2665"/>
    <w:rsid w:val="00BF32EA"/>
    <w:rsid w:val="00BF48C6"/>
    <w:rsid w:val="00BF57F0"/>
    <w:rsid w:val="00BF7182"/>
    <w:rsid w:val="00C01F2F"/>
    <w:rsid w:val="00C04BDD"/>
    <w:rsid w:val="00C05D4F"/>
    <w:rsid w:val="00C07530"/>
    <w:rsid w:val="00C07E84"/>
    <w:rsid w:val="00C34E02"/>
    <w:rsid w:val="00C4113A"/>
    <w:rsid w:val="00C43B6A"/>
    <w:rsid w:val="00C452EE"/>
    <w:rsid w:val="00C5110E"/>
    <w:rsid w:val="00C60726"/>
    <w:rsid w:val="00C6662B"/>
    <w:rsid w:val="00C707F4"/>
    <w:rsid w:val="00C748F9"/>
    <w:rsid w:val="00C75070"/>
    <w:rsid w:val="00C832CA"/>
    <w:rsid w:val="00C86582"/>
    <w:rsid w:val="00C86E39"/>
    <w:rsid w:val="00C9249A"/>
    <w:rsid w:val="00C948C7"/>
    <w:rsid w:val="00CA5E48"/>
    <w:rsid w:val="00CB2F67"/>
    <w:rsid w:val="00CD0AA5"/>
    <w:rsid w:val="00CD6747"/>
    <w:rsid w:val="00CE1E61"/>
    <w:rsid w:val="00CE5653"/>
    <w:rsid w:val="00CF0C41"/>
    <w:rsid w:val="00CF55A2"/>
    <w:rsid w:val="00D15C85"/>
    <w:rsid w:val="00D36952"/>
    <w:rsid w:val="00D427C9"/>
    <w:rsid w:val="00D50179"/>
    <w:rsid w:val="00D5647C"/>
    <w:rsid w:val="00D573CE"/>
    <w:rsid w:val="00D61732"/>
    <w:rsid w:val="00D619C1"/>
    <w:rsid w:val="00D67CEF"/>
    <w:rsid w:val="00D7251B"/>
    <w:rsid w:val="00D75F94"/>
    <w:rsid w:val="00D908B6"/>
    <w:rsid w:val="00DB0D8D"/>
    <w:rsid w:val="00DB1D25"/>
    <w:rsid w:val="00DB6DBA"/>
    <w:rsid w:val="00DC3AD5"/>
    <w:rsid w:val="00DC573A"/>
    <w:rsid w:val="00DF3E29"/>
    <w:rsid w:val="00DF44E1"/>
    <w:rsid w:val="00DF5030"/>
    <w:rsid w:val="00E13C0A"/>
    <w:rsid w:val="00E2042F"/>
    <w:rsid w:val="00E237DD"/>
    <w:rsid w:val="00E35064"/>
    <w:rsid w:val="00E40F8F"/>
    <w:rsid w:val="00E427C6"/>
    <w:rsid w:val="00E433DD"/>
    <w:rsid w:val="00E43DA6"/>
    <w:rsid w:val="00E51BC0"/>
    <w:rsid w:val="00E52868"/>
    <w:rsid w:val="00E55617"/>
    <w:rsid w:val="00E6527B"/>
    <w:rsid w:val="00E65827"/>
    <w:rsid w:val="00E72D05"/>
    <w:rsid w:val="00E74999"/>
    <w:rsid w:val="00E772D3"/>
    <w:rsid w:val="00E774A7"/>
    <w:rsid w:val="00E9034E"/>
    <w:rsid w:val="00EA0D11"/>
    <w:rsid w:val="00EA4009"/>
    <w:rsid w:val="00EA50DA"/>
    <w:rsid w:val="00EC6368"/>
    <w:rsid w:val="00ED3280"/>
    <w:rsid w:val="00ED70B9"/>
    <w:rsid w:val="00EE2315"/>
    <w:rsid w:val="00EE3DB9"/>
    <w:rsid w:val="00EE6921"/>
    <w:rsid w:val="00EE713D"/>
    <w:rsid w:val="00EF05E4"/>
    <w:rsid w:val="00EF79C1"/>
    <w:rsid w:val="00F0292A"/>
    <w:rsid w:val="00F02F5B"/>
    <w:rsid w:val="00F066E7"/>
    <w:rsid w:val="00F12719"/>
    <w:rsid w:val="00F17705"/>
    <w:rsid w:val="00F17B9E"/>
    <w:rsid w:val="00F202C0"/>
    <w:rsid w:val="00F23D2F"/>
    <w:rsid w:val="00F27BDF"/>
    <w:rsid w:val="00F362A1"/>
    <w:rsid w:val="00F4336C"/>
    <w:rsid w:val="00F44C07"/>
    <w:rsid w:val="00F45F75"/>
    <w:rsid w:val="00F500BB"/>
    <w:rsid w:val="00F51FFA"/>
    <w:rsid w:val="00F54936"/>
    <w:rsid w:val="00F554E0"/>
    <w:rsid w:val="00F65A05"/>
    <w:rsid w:val="00F76F4C"/>
    <w:rsid w:val="00F77025"/>
    <w:rsid w:val="00F94A88"/>
    <w:rsid w:val="00FA1F1D"/>
    <w:rsid w:val="00FA261E"/>
    <w:rsid w:val="00FB7313"/>
    <w:rsid w:val="00FD4349"/>
    <w:rsid w:val="00FE085F"/>
    <w:rsid w:val="00FE1172"/>
    <w:rsid w:val="00FE36FD"/>
    <w:rsid w:val="00FE4CCB"/>
    <w:rsid w:val="00FE7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E3BAF-4FCF-4643-8563-D017C27A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3BC3"/>
    <w:pPr>
      <w:spacing w:after="200" w:line="276" w:lineRule="auto"/>
      <w:ind w:left="720"/>
      <w:contextualSpacing/>
    </w:pPr>
  </w:style>
  <w:style w:type="paragraph" w:styleId="Sidhuvud">
    <w:name w:val="header"/>
    <w:basedOn w:val="Normal"/>
    <w:link w:val="SidhuvudChar"/>
    <w:uiPriority w:val="99"/>
    <w:unhideWhenUsed/>
    <w:rsid w:val="001E4C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4CCF"/>
  </w:style>
  <w:style w:type="paragraph" w:styleId="Sidfot">
    <w:name w:val="footer"/>
    <w:basedOn w:val="Normal"/>
    <w:link w:val="SidfotChar"/>
    <w:uiPriority w:val="99"/>
    <w:unhideWhenUsed/>
    <w:rsid w:val="001E4C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4CCF"/>
  </w:style>
  <w:style w:type="paragraph" w:styleId="Ballongtext">
    <w:name w:val="Balloon Text"/>
    <w:basedOn w:val="Normal"/>
    <w:link w:val="BallongtextChar"/>
    <w:uiPriority w:val="99"/>
    <w:semiHidden/>
    <w:unhideWhenUsed/>
    <w:rsid w:val="00546A5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6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9794">
      <w:bodyDiv w:val="1"/>
      <w:marLeft w:val="0"/>
      <w:marRight w:val="0"/>
      <w:marTop w:val="0"/>
      <w:marBottom w:val="0"/>
      <w:divBdr>
        <w:top w:val="none" w:sz="0" w:space="0" w:color="auto"/>
        <w:left w:val="none" w:sz="0" w:space="0" w:color="auto"/>
        <w:bottom w:val="none" w:sz="0" w:space="0" w:color="auto"/>
        <w:right w:val="none" w:sz="0" w:space="0" w:color="auto"/>
      </w:divBdr>
    </w:div>
    <w:div w:id="116997583">
      <w:bodyDiv w:val="1"/>
      <w:marLeft w:val="0"/>
      <w:marRight w:val="0"/>
      <w:marTop w:val="0"/>
      <w:marBottom w:val="0"/>
      <w:divBdr>
        <w:top w:val="none" w:sz="0" w:space="0" w:color="auto"/>
        <w:left w:val="none" w:sz="0" w:space="0" w:color="auto"/>
        <w:bottom w:val="none" w:sz="0" w:space="0" w:color="auto"/>
        <w:right w:val="none" w:sz="0" w:space="0" w:color="auto"/>
      </w:divBdr>
    </w:div>
    <w:div w:id="1642689138">
      <w:bodyDiv w:val="1"/>
      <w:marLeft w:val="0"/>
      <w:marRight w:val="0"/>
      <w:marTop w:val="0"/>
      <w:marBottom w:val="0"/>
      <w:divBdr>
        <w:top w:val="none" w:sz="0" w:space="0" w:color="auto"/>
        <w:left w:val="none" w:sz="0" w:space="0" w:color="auto"/>
        <w:bottom w:val="none" w:sz="0" w:space="0" w:color="auto"/>
        <w:right w:val="none" w:sz="0" w:space="0" w:color="auto"/>
      </w:divBdr>
    </w:div>
    <w:div w:id="17828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9831</Characters>
  <Application>Microsoft Office Word</Application>
  <DocSecurity>4</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 Karin</dc:creator>
  <cp:keywords/>
  <dc:description/>
  <cp:lastModifiedBy>Grip Viklund Sandra</cp:lastModifiedBy>
  <cp:revision>2</cp:revision>
  <cp:lastPrinted>2017-09-21T10:46:00Z</cp:lastPrinted>
  <dcterms:created xsi:type="dcterms:W3CDTF">2017-10-25T11:08:00Z</dcterms:created>
  <dcterms:modified xsi:type="dcterms:W3CDTF">2017-10-25T11:08:00Z</dcterms:modified>
</cp:coreProperties>
</file>